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ED2C" w14:textId="4E740075" w:rsidR="73542E6E" w:rsidRPr="00CB67E9" w:rsidRDefault="73542E6E" w:rsidP="616E4BEE">
      <w:pPr>
        <w:spacing w:after="0" w:line="276" w:lineRule="auto"/>
        <w:ind w:left="-270" w:right="-180"/>
        <w:jc w:val="center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b/>
          <w:bCs/>
          <w:color w:val="000000" w:themeColor="text1"/>
          <w:lang w:val="en"/>
        </w:rPr>
        <w:t xml:space="preserve">Regular Meeting </w:t>
      </w:r>
    </w:p>
    <w:p w14:paraId="19768244" w14:textId="35F1F8B2" w:rsidR="73542E6E" w:rsidRPr="00CB67E9" w:rsidRDefault="73542E6E" w:rsidP="616E4BEE">
      <w:pPr>
        <w:spacing w:before="4" w:after="0" w:line="276" w:lineRule="auto"/>
        <w:ind w:left="1161" w:right="-180" w:hanging="1431"/>
        <w:jc w:val="center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b/>
          <w:bCs/>
          <w:color w:val="000000" w:themeColor="text1"/>
          <w:lang w:val="en"/>
        </w:rPr>
        <w:t xml:space="preserve">Martinsburg-Berkeley County Public Library Commission </w:t>
      </w:r>
    </w:p>
    <w:p w14:paraId="64F352EF" w14:textId="726DC991" w:rsidR="73542E6E" w:rsidRPr="00CB67E9" w:rsidRDefault="73542E6E" w:rsidP="616E4BEE">
      <w:pPr>
        <w:spacing w:before="4" w:after="0" w:line="276" w:lineRule="auto"/>
        <w:ind w:left="1161" w:right="-180" w:hanging="1431"/>
        <w:jc w:val="center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b/>
          <w:bCs/>
          <w:color w:val="000000" w:themeColor="text1"/>
        </w:rPr>
        <w:t>5:00 p.m. – August 28, 2025</w:t>
      </w:r>
    </w:p>
    <w:p w14:paraId="0B6949C3" w14:textId="7A3F1C4F" w:rsidR="596C4AED" w:rsidRPr="00CB67E9" w:rsidRDefault="596C4AED" w:rsidP="616E4BEE">
      <w:pPr>
        <w:spacing w:before="14" w:after="0" w:line="276" w:lineRule="auto"/>
        <w:ind w:left="-270" w:right="-180"/>
        <w:jc w:val="center"/>
        <w:rPr>
          <w:rFonts w:eastAsia="Times New Roman" w:cs="Times New Roman"/>
          <w:b/>
          <w:bCs/>
          <w:color w:val="000000" w:themeColor="text1"/>
          <w:lang w:val="en"/>
        </w:rPr>
      </w:pPr>
      <w:r w:rsidRPr="00CB67E9">
        <w:rPr>
          <w:rFonts w:eastAsia="Times New Roman" w:cs="Times New Roman"/>
          <w:b/>
          <w:bCs/>
          <w:color w:val="000000" w:themeColor="text1"/>
          <w:lang w:val="en"/>
        </w:rPr>
        <w:t xml:space="preserve">North Berkeley </w:t>
      </w:r>
      <w:r w:rsidR="73542E6E" w:rsidRPr="00CB67E9">
        <w:rPr>
          <w:rFonts w:eastAsia="Times New Roman" w:cs="Times New Roman"/>
          <w:b/>
          <w:bCs/>
          <w:color w:val="000000" w:themeColor="text1"/>
          <w:lang w:val="en"/>
        </w:rPr>
        <w:t>Public Library</w:t>
      </w:r>
    </w:p>
    <w:p w14:paraId="67D27C99" w14:textId="32CC271D" w:rsidR="616E4BEE" w:rsidRPr="00CB67E9" w:rsidRDefault="616E4BEE" w:rsidP="616E4BEE">
      <w:pPr>
        <w:rPr>
          <w:rFonts w:eastAsia="Times New Roman" w:cs="Times New Roman"/>
          <w:b/>
          <w:bCs/>
          <w:color w:val="000000" w:themeColor="text1"/>
        </w:rPr>
      </w:pPr>
    </w:p>
    <w:p w14:paraId="7FC64F5C" w14:textId="7C6C1A7F" w:rsidR="316813AF" w:rsidRPr="00CB67E9" w:rsidRDefault="316813AF" w:rsidP="616E4BEE">
      <w:pPr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b/>
          <w:bCs/>
          <w:color w:val="000000" w:themeColor="text1"/>
        </w:rPr>
        <w:t>Call to order:</w:t>
      </w:r>
      <w:r w:rsidRPr="00CB67E9">
        <w:rPr>
          <w:rFonts w:eastAsia="Times New Roman" w:cs="Times New Roman"/>
          <w:color w:val="000000" w:themeColor="text1"/>
        </w:rPr>
        <w:t xml:space="preserve"> Lakyn Ausherman, President, called the regular meeting of the Martinsburg-Berkeley County Public Library Commission to order at </w:t>
      </w:r>
      <w:r w:rsidR="71EF85FB" w:rsidRPr="00CB67E9">
        <w:rPr>
          <w:rFonts w:eastAsia="Times New Roman" w:cs="Times New Roman"/>
          <w:color w:val="000000" w:themeColor="text1"/>
        </w:rPr>
        <w:t xml:space="preserve">5:03 </w:t>
      </w:r>
      <w:r w:rsidRPr="00CB67E9">
        <w:rPr>
          <w:rFonts w:eastAsia="Times New Roman" w:cs="Times New Roman"/>
          <w:color w:val="000000" w:themeColor="text1"/>
        </w:rPr>
        <w:t xml:space="preserve">p.m. in the </w:t>
      </w:r>
      <w:r w:rsidR="3737D9EE" w:rsidRPr="00CB67E9">
        <w:rPr>
          <w:rFonts w:eastAsia="Times New Roman" w:cs="Times New Roman"/>
          <w:color w:val="000000" w:themeColor="text1"/>
        </w:rPr>
        <w:t>North Berkeley</w:t>
      </w:r>
      <w:r w:rsidRPr="00CB67E9">
        <w:rPr>
          <w:rFonts w:eastAsia="Times New Roman" w:cs="Times New Roman"/>
          <w:color w:val="000000" w:themeColor="text1"/>
        </w:rPr>
        <w:t xml:space="preserve"> Public Library</w:t>
      </w:r>
    </w:p>
    <w:p w14:paraId="7A309D38" w14:textId="39F64A2F" w:rsidR="01A659A2" w:rsidRPr="00CB67E9" w:rsidRDefault="01A659A2" w:rsidP="616E4BEE">
      <w:pPr>
        <w:widowControl w:val="0"/>
        <w:spacing w:line="240" w:lineRule="auto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color w:val="000000" w:themeColor="text1"/>
          <w:u w:val="single"/>
        </w:rPr>
        <w:t>Voting members:</w:t>
      </w:r>
      <w:r w:rsidRPr="00CB67E9">
        <w:rPr>
          <w:rFonts w:eastAsia="Times New Roman" w:cs="Times New Roman"/>
          <w:color w:val="000000" w:themeColor="text1"/>
        </w:rPr>
        <w:t xml:space="preserve"> Lakyn Ausherman, Vice Chair; Alisa Mills, Secretary; Ian Gingold, Treasurer</w:t>
      </w:r>
      <w:r w:rsidR="687F1F86" w:rsidRPr="00CB67E9">
        <w:rPr>
          <w:rFonts w:eastAsia="Times New Roman" w:cs="Times New Roman"/>
          <w:color w:val="000000" w:themeColor="text1"/>
        </w:rPr>
        <w:t>; Robert Mahaffey, member</w:t>
      </w:r>
    </w:p>
    <w:p w14:paraId="4E8A16E4" w14:textId="50EC9F32" w:rsidR="01A659A2" w:rsidRPr="00CB67E9" w:rsidRDefault="01A659A2" w:rsidP="616E4BEE">
      <w:pPr>
        <w:widowControl w:val="0"/>
        <w:spacing w:line="240" w:lineRule="auto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color w:val="000000" w:themeColor="text1"/>
          <w:u w:val="single"/>
        </w:rPr>
        <w:t>Non-voting members:</w:t>
      </w:r>
      <w:r w:rsidRPr="00CB67E9">
        <w:rPr>
          <w:rFonts w:eastAsia="Times New Roman" w:cs="Times New Roman"/>
          <w:color w:val="000000" w:themeColor="text1"/>
        </w:rPr>
        <w:t xml:space="preserve"> Gretchen Fry, MBCPL Director; Lynn Walker, Finance and Human Resource Manager</w:t>
      </w:r>
    </w:p>
    <w:p w14:paraId="56E97D63" w14:textId="2B535A21" w:rsidR="6CEF2612" w:rsidRPr="00CB67E9" w:rsidRDefault="6CEF2612">
      <w:r w:rsidRPr="00CB67E9">
        <w:rPr>
          <w:rFonts w:eastAsia="Times New Roman" w:cs="Times New Roman"/>
          <w:b/>
          <w:bCs/>
          <w:color w:val="000000" w:themeColor="text1"/>
        </w:rPr>
        <w:t>Review of the July</w:t>
      </w:r>
      <w:r w:rsidR="00242052" w:rsidRPr="00CB67E9">
        <w:rPr>
          <w:rFonts w:eastAsia="Times New Roman" w:cs="Times New Roman"/>
          <w:b/>
          <w:bCs/>
          <w:color w:val="000000" w:themeColor="text1"/>
        </w:rPr>
        <w:t xml:space="preserve"> 31</w:t>
      </w:r>
      <w:r w:rsidRPr="00CB67E9">
        <w:rPr>
          <w:rFonts w:eastAsia="Times New Roman" w:cs="Times New Roman"/>
          <w:b/>
          <w:bCs/>
          <w:color w:val="000000" w:themeColor="text1"/>
        </w:rPr>
        <w:t>, 2025, Regular Meeting Minutes:</w:t>
      </w:r>
    </w:p>
    <w:p w14:paraId="3AD40E60" w14:textId="682520B7" w:rsidR="6CEF2612" w:rsidRPr="00CB67E9" w:rsidRDefault="6CEF2612" w:rsidP="616E4BEE">
      <w:pPr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color w:val="000000" w:themeColor="text1"/>
        </w:rPr>
        <w:t xml:space="preserve">Approved </w:t>
      </w:r>
      <w:r w:rsidR="00ED5113" w:rsidRPr="00CB67E9">
        <w:rPr>
          <w:rFonts w:eastAsia="Times New Roman" w:cs="Times New Roman"/>
          <w:color w:val="000000" w:themeColor="text1"/>
        </w:rPr>
        <w:t xml:space="preserve">by </w:t>
      </w:r>
      <w:r w:rsidRPr="00CB67E9">
        <w:rPr>
          <w:rFonts w:eastAsia="Times New Roman" w:cs="Times New Roman"/>
          <w:color w:val="000000" w:themeColor="text1"/>
        </w:rPr>
        <w:t>Mahaffey/Gingold</w:t>
      </w:r>
    </w:p>
    <w:p w14:paraId="38117ECC" w14:textId="5AF1444F" w:rsidR="6CEF2612" w:rsidRPr="00CB67E9" w:rsidRDefault="6CEF2612" w:rsidP="616E4BEE">
      <w:pPr>
        <w:widowControl w:val="0"/>
        <w:spacing w:line="240" w:lineRule="auto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b/>
          <w:bCs/>
          <w:color w:val="000000" w:themeColor="text1"/>
        </w:rPr>
        <w:t xml:space="preserve">Financial Report: </w:t>
      </w:r>
      <w:r w:rsidRPr="00CB67E9">
        <w:rPr>
          <w:rFonts w:eastAsia="Times New Roman" w:cs="Times New Roman"/>
          <w:color w:val="000000" w:themeColor="text1"/>
        </w:rPr>
        <w:t xml:space="preserve"> </w:t>
      </w:r>
    </w:p>
    <w:p w14:paraId="3DCB2302" w14:textId="5A198D8F" w:rsidR="6CEF2612" w:rsidRPr="00CB67E9" w:rsidRDefault="6CEF2612" w:rsidP="616E4BEE">
      <w:pPr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color w:val="000000" w:themeColor="text1"/>
        </w:rPr>
        <w:t xml:space="preserve">The Financial Report ending </w:t>
      </w:r>
      <w:r w:rsidR="00B1635C" w:rsidRPr="00CB67E9">
        <w:rPr>
          <w:rFonts w:eastAsia="Times New Roman" w:cs="Times New Roman"/>
          <w:color w:val="000000" w:themeColor="text1"/>
        </w:rPr>
        <w:t>August 31</w:t>
      </w:r>
      <w:r w:rsidRPr="00CB67E9">
        <w:rPr>
          <w:rFonts w:eastAsia="Times New Roman" w:cs="Times New Roman"/>
          <w:color w:val="000000" w:themeColor="text1"/>
        </w:rPr>
        <w:t xml:space="preserve">, 2025, presented by Lynn Walker, Finance and Human Resource Manager, was accepted, pending audit, by Gingold, seconded by </w:t>
      </w:r>
      <w:r w:rsidR="0167E221" w:rsidRPr="00CB67E9">
        <w:rPr>
          <w:rFonts w:eastAsia="Times New Roman" w:cs="Times New Roman"/>
          <w:color w:val="000000" w:themeColor="text1"/>
        </w:rPr>
        <w:t>Mills</w:t>
      </w:r>
      <w:r w:rsidRPr="00CB67E9">
        <w:rPr>
          <w:rFonts w:eastAsia="Times New Roman" w:cs="Times New Roman"/>
          <w:color w:val="000000" w:themeColor="text1"/>
        </w:rPr>
        <w:t xml:space="preserve">, all approved by unanimous vocal vote. </w:t>
      </w:r>
    </w:p>
    <w:p w14:paraId="0A22DC4A" w14:textId="6911D7FB" w:rsidR="6CEF2612" w:rsidRPr="00CB67E9" w:rsidRDefault="6CEF2612" w:rsidP="616E4BEE">
      <w:pPr>
        <w:widowControl w:val="0"/>
        <w:spacing w:line="240" w:lineRule="auto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b/>
          <w:bCs/>
          <w:color w:val="000000" w:themeColor="text1"/>
        </w:rPr>
        <w:t>Director’s Report</w:t>
      </w:r>
      <w:r w:rsidRPr="00CB67E9">
        <w:rPr>
          <w:rFonts w:eastAsia="Times New Roman" w:cs="Times New Roman"/>
          <w:color w:val="000000" w:themeColor="text1"/>
        </w:rPr>
        <w:t>:</w:t>
      </w:r>
    </w:p>
    <w:p w14:paraId="5CE04E0A" w14:textId="521B8694" w:rsidR="6CEF2612" w:rsidRPr="00CB67E9" w:rsidRDefault="6CEF2612" w:rsidP="616E4BEE">
      <w:pPr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color w:val="000000" w:themeColor="text1"/>
        </w:rPr>
        <w:t>The director’s report was presented by Gretchen Fry and will be included in the minutes.</w:t>
      </w:r>
    </w:p>
    <w:p w14:paraId="469C884B" w14:textId="687ADC36" w:rsidR="63E2703A" w:rsidRPr="00CB67E9" w:rsidRDefault="63E2703A" w:rsidP="616E4BEE">
      <w:pPr>
        <w:widowControl w:val="0"/>
        <w:spacing w:line="240" w:lineRule="auto"/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b/>
          <w:bCs/>
          <w:color w:val="000000" w:themeColor="text1"/>
        </w:rPr>
        <w:t>Unfinished Business:</w:t>
      </w:r>
    </w:p>
    <w:p w14:paraId="16A154F9" w14:textId="4D18C5B3" w:rsidR="5E784846" w:rsidRPr="00CB67E9" w:rsidRDefault="00B9238D" w:rsidP="616E4BEE">
      <w:r>
        <w:t xml:space="preserve"> A m</w:t>
      </w:r>
      <w:r w:rsidR="5E784846" w:rsidRPr="00CB67E9">
        <w:t xml:space="preserve">eeting </w:t>
      </w:r>
      <w:r>
        <w:t xml:space="preserve">took place </w:t>
      </w:r>
      <w:r w:rsidR="5E784846" w:rsidRPr="00CB67E9">
        <w:t xml:space="preserve">with the Shade Tree Commission </w:t>
      </w:r>
      <w:r w:rsidR="26C310A3" w:rsidRPr="00CB67E9">
        <w:t xml:space="preserve">to discuss replacement of trees in </w:t>
      </w:r>
      <w:r w:rsidR="007B1360">
        <w:t xml:space="preserve">the </w:t>
      </w:r>
      <w:r w:rsidR="26C310A3" w:rsidRPr="00CB67E9">
        <w:t xml:space="preserve">plaza </w:t>
      </w:r>
      <w:r w:rsidR="2907FA74" w:rsidRPr="00CB67E9">
        <w:t xml:space="preserve">in front of the library and </w:t>
      </w:r>
      <w:r w:rsidR="007B1360">
        <w:t xml:space="preserve">in the </w:t>
      </w:r>
      <w:r w:rsidR="2907FA74" w:rsidRPr="00CB67E9">
        <w:t>planter boxes. The</w:t>
      </w:r>
      <w:r w:rsidR="5E784846" w:rsidRPr="00CB67E9">
        <w:t xml:space="preserve"> dead tree was cut down</w:t>
      </w:r>
      <w:r w:rsidR="4DDA8915" w:rsidRPr="00CB67E9">
        <w:t xml:space="preserve">. </w:t>
      </w:r>
      <w:r w:rsidR="007B1360">
        <w:t>They would a</w:t>
      </w:r>
      <w:r w:rsidR="4DDA8915" w:rsidRPr="00CB67E9">
        <w:t xml:space="preserve">lso </w:t>
      </w:r>
      <w:r w:rsidR="007B1360">
        <w:t>like</w:t>
      </w:r>
      <w:r w:rsidR="4DDA8915" w:rsidRPr="00CB67E9">
        <w:t xml:space="preserve"> to replace trees by the sidewalk. </w:t>
      </w:r>
      <w:r w:rsidR="007B1360">
        <w:t xml:space="preserve">The </w:t>
      </w:r>
      <w:r w:rsidR="4DDA8915" w:rsidRPr="00CB67E9">
        <w:t>Shade Tree Commission will pay for the project.</w:t>
      </w:r>
    </w:p>
    <w:p w14:paraId="2811247E" w14:textId="64B92E8D" w:rsidR="51D1F70F" w:rsidRPr="00CB67E9" w:rsidRDefault="51D1F70F">
      <w:r w:rsidRPr="00CB67E9">
        <w:rPr>
          <w:rFonts w:eastAsia="Times New Roman" w:cs="Times New Roman"/>
          <w:b/>
          <w:bCs/>
          <w:color w:val="000000" w:themeColor="text1"/>
        </w:rPr>
        <w:t>New business:</w:t>
      </w:r>
    </w:p>
    <w:p w14:paraId="5AC14970" w14:textId="11B9754E" w:rsidR="613F1A66" w:rsidRPr="00CB67E9" w:rsidRDefault="613F1A66" w:rsidP="616E4BEE">
      <w:pPr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color w:val="000000" w:themeColor="text1"/>
        </w:rPr>
        <w:t xml:space="preserve">Future projects: </w:t>
      </w:r>
      <w:r w:rsidR="00FE12E2">
        <w:rPr>
          <w:rFonts w:eastAsia="Times New Roman" w:cs="Times New Roman"/>
          <w:color w:val="000000" w:themeColor="text1"/>
        </w:rPr>
        <w:t>The library n</w:t>
      </w:r>
      <w:r w:rsidRPr="00CB67E9">
        <w:rPr>
          <w:rFonts w:eastAsia="Times New Roman" w:cs="Times New Roman"/>
          <w:color w:val="000000" w:themeColor="text1"/>
        </w:rPr>
        <w:t>eed</w:t>
      </w:r>
      <w:r w:rsidR="00FE12E2">
        <w:rPr>
          <w:rFonts w:eastAsia="Times New Roman" w:cs="Times New Roman"/>
          <w:color w:val="000000" w:themeColor="text1"/>
        </w:rPr>
        <w:t>s a</w:t>
      </w:r>
      <w:r w:rsidRPr="00CB67E9">
        <w:rPr>
          <w:rFonts w:eastAsia="Times New Roman" w:cs="Times New Roman"/>
          <w:color w:val="000000" w:themeColor="text1"/>
        </w:rPr>
        <w:t xml:space="preserve"> new security alarm</w:t>
      </w:r>
      <w:r w:rsidR="00FE12E2">
        <w:rPr>
          <w:rFonts w:eastAsia="Times New Roman" w:cs="Times New Roman"/>
          <w:color w:val="000000" w:themeColor="text1"/>
        </w:rPr>
        <w:t xml:space="preserve">. </w:t>
      </w:r>
    </w:p>
    <w:p w14:paraId="7B1B852E" w14:textId="28CCC599" w:rsidR="4A59E8BA" w:rsidRPr="00CB67E9" w:rsidRDefault="4A59E8BA" w:rsidP="616E4BEE">
      <w:pPr>
        <w:rPr>
          <w:rFonts w:eastAsia="Times New Roman" w:cs="Times New Roman"/>
          <w:color w:val="000000" w:themeColor="text1"/>
        </w:rPr>
      </w:pPr>
      <w:r w:rsidRPr="00CB67E9">
        <w:rPr>
          <w:rFonts w:eastAsia="Times New Roman" w:cs="Times New Roman"/>
          <w:color w:val="000000" w:themeColor="text1"/>
        </w:rPr>
        <w:t xml:space="preserve">Flooring- </w:t>
      </w:r>
      <w:r w:rsidR="00AE4208">
        <w:rPr>
          <w:rFonts w:eastAsia="Times New Roman" w:cs="Times New Roman"/>
          <w:color w:val="000000" w:themeColor="text1"/>
        </w:rPr>
        <w:t>The m</w:t>
      </w:r>
      <w:r w:rsidRPr="00CB67E9">
        <w:rPr>
          <w:rFonts w:eastAsia="Times New Roman" w:cs="Times New Roman"/>
          <w:color w:val="000000" w:themeColor="text1"/>
        </w:rPr>
        <w:t xml:space="preserve">ain floor has non friable asbestos mastic flooring. </w:t>
      </w:r>
      <w:r w:rsidR="00AE4208">
        <w:rPr>
          <w:rFonts w:eastAsia="Times New Roman" w:cs="Times New Roman"/>
          <w:color w:val="000000" w:themeColor="text1"/>
        </w:rPr>
        <w:t>The a</w:t>
      </w:r>
      <w:r w:rsidR="6BE1B11C" w:rsidRPr="00CB67E9">
        <w:rPr>
          <w:rFonts w:eastAsia="Times New Roman" w:cs="Times New Roman"/>
          <w:color w:val="000000" w:themeColor="text1"/>
        </w:rPr>
        <w:t>rea in front of windows has broken tiles that need to be abated</w:t>
      </w:r>
      <w:r w:rsidR="7420C1C5" w:rsidRPr="00CB67E9">
        <w:rPr>
          <w:rFonts w:eastAsia="Times New Roman" w:cs="Times New Roman"/>
          <w:color w:val="000000" w:themeColor="text1"/>
        </w:rPr>
        <w:t xml:space="preserve">, and staff areas </w:t>
      </w:r>
      <w:r w:rsidR="00AE4208">
        <w:rPr>
          <w:rFonts w:eastAsia="Times New Roman" w:cs="Times New Roman"/>
          <w:color w:val="000000" w:themeColor="text1"/>
        </w:rPr>
        <w:t xml:space="preserve">also </w:t>
      </w:r>
      <w:r w:rsidR="7420C1C5" w:rsidRPr="00CB67E9">
        <w:rPr>
          <w:rFonts w:eastAsia="Times New Roman" w:cs="Times New Roman"/>
          <w:color w:val="000000" w:themeColor="text1"/>
        </w:rPr>
        <w:t>have asbestos tile</w:t>
      </w:r>
      <w:r w:rsidR="6BE1B11C" w:rsidRPr="00CB67E9">
        <w:rPr>
          <w:rFonts w:eastAsia="Times New Roman" w:cs="Times New Roman"/>
          <w:color w:val="000000" w:themeColor="text1"/>
        </w:rPr>
        <w:t>. The</w:t>
      </w:r>
      <w:r w:rsidR="002E5884">
        <w:rPr>
          <w:rFonts w:eastAsia="Times New Roman" w:cs="Times New Roman"/>
          <w:color w:val="000000" w:themeColor="text1"/>
        </w:rPr>
        <w:t>se</w:t>
      </w:r>
      <w:r w:rsidR="6BE1B11C" w:rsidRPr="00CB67E9">
        <w:rPr>
          <w:rFonts w:eastAsia="Times New Roman" w:cs="Times New Roman"/>
          <w:color w:val="000000" w:themeColor="text1"/>
        </w:rPr>
        <w:t xml:space="preserve"> whole section</w:t>
      </w:r>
      <w:r w:rsidR="002E5884">
        <w:rPr>
          <w:rFonts w:eastAsia="Times New Roman" w:cs="Times New Roman"/>
          <w:color w:val="000000" w:themeColor="text1"/>
        </w:rPr>
        <w:t>s</w:t>
      </w:r>
      <w:r w:rsidR="6BE1B11C" w:rsidRPr="00CB67E9">
        <w:rPr>
          <w:rFonts w:eastAsia="Times New Roman" w:cs="Times New Roman"/>
          <w:color w:val="000000" w:themeColor="text1"/>
        </w:rPr>
        <w:t xml:space="preserve"> ought to be replaced</w:t>
      </w:r>
      <w:r w:rsidR="3FDE5650" w:rsidRPr="00CB67E9">
        <w:rPr>
          <w:rFonts w:eastAsia="Times New Roman" w:cs="Times New Roman"/>
          <w:color w:val="000000" w:themeColor="text1"/>
        </w:rPr>
        <w:t xml:space="preserve"> or encapsulated.</w:t>
      </w:r>
      <w:r w:rsidR="739A78E2" w:rsidRPr="00CB67E9">
        <w:rPr>
          <w:rFonts w:eastAsia="Times New Roman" w:cs="Times New Roman"/>
          <w:color w:val="000000" w:themeColor="text1"/>
        </w:rPr>
        <w:t xml:space="preserve"> </w:t>
      </w:r>
      <w:r w:rsidR="002E5884">
        <w:rPr>
          <w:rFonts w:eastAsia="Times New Roman" w:cs="Times New Roman"/>
          <w:color w:val="000000" w:themeColor="text1"/>
        </w:rPr>
        <w:t>N</w:t>
      </w:r>
      <w:r w:rsidR="739A78E2" w:rsidRPr="00CB67E9">
        <w:rPr>
          <w:rFonts w:eastAsia="Times New Roman" w:cs="Times New Roman"/>
          <w:color w:val="000000" w:themeColor="text1"/>
        </w:rPr>
        <w:t xml:space="preserve">ew, stable shelving </w:t>
      </w:r>
      <w:r w:rsidR="002E5884">
        <w:rPr>
          <w:rFonts w:eastAsia="Times New Roman" w:cs="Times New Roman"/>
          <w:color w:val="000000" w:themeColor="text1"/>
        </w:rPr>
        <w:t xml:space="preserve">is needed in some areas </w:t>
      </w:r>
      <w:r w:rsidR="1F16F4BE" w:rsidRPr="00CB67E9">
        <w:rPr>
          <w:rFonts w:eastAsia="Times New Roman" w:cs="Times New Roman"/>
          <w:color w:val="000000" w:themeColor="text1"/>
        </w:rPr>
        <w:t>because some current shelving is old and rickety.</w:t>
      </w:r>
      <w:r w:rsidR="2D712FBD" w:rsidRPr="00CB67E9">
        <w:rPr>
          <w:rFonts w:eastAsia="Times New Roman" w:cs="Times New Roman"/>
          <w:color w:val="000000" w:themeColor="text1"/>
        </w:rPr>
        <w:t xml:space="preserve"> Quotes will be acquired for the next board meeting.</w:t>
      </w:r>
    </w:p>
    <w:p w14:paraId="11396C9C" w14:textId="20F87578" w:rsidR="616E4BEE" w:rsidRPr="00CB67E9" w:rsidRDefault="616E4BEE" w:rsidP="616E4BEE">
      <w:pPr>
        <w:rPr>
          <w:rFonts w:eastAsia="Times New Roman" w:cs="Times New Roman"/>
          <w:color w:val="000000" w:themeColor="text1"/>
        </w:rPr>
      </w:pPr>
    </w:p>
    <w:p w14:paraId="4AAFB32F" w14:textId="77777777" w:rsidR="006E7EBA" w:rsidRDefault="006869F1" w:rsidP="616E4BEE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Motion to adjourn </w:t>
      </w:r>
      <w:r w:rsidR="006E7EBA">
        <w:rPr>
          <w:rFonts w:eastAsia="Times New Roman" w:cs="Times New Roman"/>
          <w:color w:val="000000" w:themeColor="text1"/>
        </w:rPr>
        <w:t xml:space="preserve">by </w:t>
      </w:r>
      <w:r w:rsidR="2D712FBD" w:rsidRPr="00CB67E9">
        <w:rPr>
          <w:rFonts w:eastAsia="Times New Roman" w:cs="Times New Roman"/>
          <w:color w:val="000000" w:themeColor="text1"/>
        </w:rPr>
        <w:t>Gingold/Mahaffey</w:t>
      </w:r>
    </w:p>
    <w:p w14:paraId="21CB57D3" w14:textId="0F72447D" w:rsidR="2D712FBD" w:rsidRDefault="006E7EBA" w:rsidP="616E4BEE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Meeting</w:t>
      </w:r>
      <w:r w:rsidR="2D712FBD" w:rsidRPr="00CB67E9">
        <w:rPr>
          <w:rFonts w:eastAsia="Times New Roman" w:cs="Times New Roman"/>
          <w:color w:val="000000" w:themeColor="text1"/>
        </w:rPr>
        <w:t xml:space="preserve"> adjourn</w:t>
      </w:r>
      <w:r>
        <w:rPr>
          <w:rFonts w:eastAsia="Times New Roman" w:cs="Times New Roman"/>
          <w:color w:val="000000" w:themeColor="text1"/>
        </w:rPr>
        <w:t>ed at</w:t>
      </w:r>
      <w:r w:rsidR="2D712FBD" w:rsidRPr="00CB67E9">
        <w:rPr>
          <w:rFonts w:eastAsia="Times New Roman" w:cs="Times New Roman"/>
          <w:color w:val="000000" w:themeColor="text1"/>
        </w:rPr>
        <w:t xml:space="preserve"> 6:00 p.m.</w:t>
      </w:r>
    </w:p>
    <w:p w14:paraId="588E737F" w14:textId="77777777" w:rsidR="006E7EBA" w:rsidRDefault="006E7EBA" w:rsidP="616E4BEE">
      <w:pPr>
        <w:rPr>
          <w:rFonts w:eastAsia="Times New Roman" w:cs="Times New Roman"/>
          <w:color w:val="000000" w:themeColor="text1"/>
        </w:rPr>
      </w:pPr>
    </w:p>
    <w:p w14:paraId="356A1CC3" w14:textId="5DE35E39" w:rsidR="006E7EBA" w:rsidRDefault="006E7EBA" w:rsidP="616E4BEE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Respectfully submitted,</w:t>
      </w:r>
    </w:p>
    <w:p w14:paraId="54D22CB8" w14:textId="77777777" w:rsidR="006E7EBA" w:rsidRDefault="006E7EBA" w:rsidP="616E4BEE">
      <w:pPr>
        <w:rPr>
          <w:rFonts w:eastAsia="Times New Roman" w:cs="Times New Roman"/>
          <w:color w:val="000000" w:themeColor="text1"/>
        </w:rPr>
      </w:pPr>
    </w:p>
    <w:p w14:paraId="1327B32D" w14:textId="4A7A0579" w:rsidR="006E7EBA" w:rsidRPr="00CB67E9" w:rsidRDefault="006E7EBA" w:rsidP="616E4BEE">
      <w:pPr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Alisa Mills</w:t>
      </w:r>
    </w:p>
    <w:p w14:paraId="2690DE55" w14:textId="2BDDFCB8" w:rsidR="616E4BEE" w:rsidRDefault="616E4BEE" w:rsidP="616E4BEE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CD9F069" w14:textId="3C679BF8" w:rsidR="616E4BEE" w:rsidRDefault="616E4BEE"/>
    <w:p w14:paraId="34AEE49A" w14:textId="49CFB18A" w:rsidR="616E4BEE" w:rsidRDefault="616E4BEE"/>
    <w:sectPr w:rsidR="616E4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A20A3"/>
    <w:rsid w:val="001D15CB"/>
    <w:rsid w:val="00242052"/>
    <w:rsid w:val="002E5884"/>
    <w:rsid w:val="006869F1"/>
    <w:rsid w:val="006D6713"/>
    <w:rsid w:val="006E7EBA"/>
    <w:rsid w:val="00702270"/>
    <w:rsid w:val="007B1360"/>
    <w:rsid w:val="00AE4208"/>
    <w:rsid w:val="00B1635C"/>
    <w:rsid w:val="00B9238D"/>
    <w:rsid w:val="00CB67E9"/>
    <w:rsid w:val="00ED5113"/>
    <w:rsid w:val="00FE12E2"/>
    <w:rsid w:val="0167E221"/>
    <w:rsid w:val="01A659A2"/>
    <w:rsid w:val="04EC1062"/>
    <w:rsid w:val="072B6A4B"/>
    <w:rsid w:val="09A4C1E9"/>
    <w:rsid w:val="0EE31576"/>
    <w:rsid w:val="10F6B976"/>
    <w:rsid w:val="1197AA23"/>
    <w:rsid w:val="11996400"/>
    <w:rsid w:val="137DFE40"/>
    <w:rsid w:val="14AE91D2"/>
    <w:rsid w:val="15DB8C0F"/>
    <w:rsid w:val="169ACDC8"/>
    <w:rsid w:val="1A4F38D6"/>
    <w:rsid w:val="1D5D4AEE"/>
    <w:rsid w:val="1F16F4BE"/>
    <w:rsid w:val="26C310A3"/>
    <w:rsid w:val="277096B4"/>
    <w:rsid w:val="2907FA74"/>
    <w:rsid w:val="2A350C70"/>
    <w:rsid w:val="2A9A3663"/>
    <w:rsid w:val="2B2A6C05"/>
    <w:rsid w:val="2D712FBD"/>
    <w:rsid w:val="316813AF"/>
    <w:rsid w:val="33C974A0"/>
    <w:rsid w:val="3737D9EE"/>
    <w:rsid w:val="39AACCFC"/>
    <w:rsid w:val="3B00E9DC"/>
    <w:rsid w:val="3FDE5650"/>
    <w:rsid w:val="44855ACC"/>
    <w:rsid w:val="458AD5C2"/>
    <w:rsid w:val="47A88815"/>
    <w:rsid w:val="48FBDCBF"/>
    <w:rsid w:val="4A59E8BA"/>
    <w:rsid w:val="4DC28592"/>
    <w:rsid w:val="4DDA8915"/>
    <w:rsid w:val="51D1F70F"/>
    <w:rsid w:val="51FDD3F8"/>
    <w:rsid w:val="5225E6C6"/>
    <w:rsid w:val="596C4AED"/>
    <w:rsid w:val="5E784846"/>
    <w:rsid w:val="613F1A66"/>
    <w:rsid w:val="616E4BEE"/>
    <w:rsid w:val="62198516"/>
    <w:rsid w:val="638A20A3"/>
    <w:rsid w:val="63E2703A"/>
    <w:rsid w:val="6487A59A"/>
    <w:rsid w:val="65B01BE0"/>
    <w:rsid w:val="675C98BF"/>
    <w:rsid w:val="687F1F86"/>
    <w:rsid w:val="6BE1B11C"/>
    <w:rsid w:val="6CEF2612"/>
    <w:rsid w:val="6D58A17C"/>
    <w:rsid w:val="702D2604"/>
    <w:rsid w:val="70A15FDF"/>
    <w:rsid w:val="71EF85FB"/>
    <w:rsid w:val="72C0E3F8"/>
    <w:rsid w:val="73542E6E"/>
    <w:rsid w:val="739A78E2"/>
    <w:rsid w:val="7420C1C5"/>
    <w:rsid w:val="77AB6F1C"/>
    <w:rsid w:val="789587ED"/>
    <w:rsid w:val="78BCDBAB"/>
    <w:rsid w:val="7B22510D"/>
    <w:rsid w:val="7F41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20A3"/>
  <w15:chartTrackingRefBased/>
  <w15:docId w15:val="{BC6F6B0B-36A4-4F7B-BBE6-5D32BC71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Mills</dc:creator>
  <cp:keywords/>
  <dc:description/>
  <cp:lastModifiedBy>Alisa Mills</cp:lastModifiedBy>
  <cp:revision>13</cp:revision>
  <dcterms:created xsi:type="dcterms:W3CDTF">2025-08-28T21:03:00Z</dcterms:created>
  <dcterms:modified xsi:type="dcterms:W3CDTF">2025-09-25T14:47:00Z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2025-08-28T21:03:40Z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7bc22427-b8e7-44c7-a043-91277a45f6bc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10, 3, 0, 2</vt:lpwstr>
  </property>
</Properties>
</file>