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A9" w:rsidRDefault="00180CA9" w:rsidP="00180CA9">
      <w:pPr>
        <w:pStyle w:val="BodyText"/>
        <w:ind w:left="2350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318</wp:posOffset>
            </wp:positionV>
            <wp:extent cx="2317652" cy="1454943"/>
            <wp:effectExtent l="0" t="0" r="6985" b="0"/>
            <wp:wrapTight wrapText="bothSides">
              <wp:wrapPolygon edited="0">
                <wp:start x="0" y="0"/>
                <wp:lineTo x="0" y="21213"/>
                <wp:lineTo x="21488" y="21213"/>
                <wp:lineTo x="21488" y="0"/>
                <wp:lineTo x="0" y="0"/>
              </wp:wrapPolygon>
            </wp:wrapTight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652" cy="14549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CA9" w:rsidRDefault="00180CA9" w:rsidP="00180CA9">
      <w:pPr>
        <w:jc w:val="center"/>
      </w:pPr>
    </w:p>
    <w:p w:rsidR="00180CA9" w:rsidRDefault="00180CA9" w:rsidP="00180CA9">
      <w:pPr>
        <w:jc w:val="center"/>
      </w:pPr>
    </w:p>
    <w:p w:rsidR="00180CA9" w:rsidRDefault="00180CA9" w:rsidP="00180CA9">
      <w:pPr>
        <w:jc w:val="center"/>
      </w:pPr>
    </w:p>
    <w:p w:rsidR="00180CA9" w:rsidRDefault="00180CA9" w:rsidP="00180CA9">
      <w:pPr>
        <w:jc w:val="center"/>
      </w:pPr>
    </w:p>
    <w:p w:rsidR="00180CA9" w:rsidRDefault="00180CA9" w:rsidP="00180CA9">
      <w:pPr>
        <w:jc w:val="center"/>
      </w:pPr>
    </w:p>
    <w:p w:rsidR="00180CA9" w:rsidRPr="004B416C" w:rsidRDefault="00180CA9" w:rsidP="00180CA9">
      <w:pPr>
        <w:spacing w:after="0" w:line="240" w:lineRule="auto"/>
        <w:jc w:val="center"/>
        <w:rPr>
          <w:b/>
          <w:spacing w:val="-1"/>
          <w:sz w:val="28"/>
          <w:szCs w:val="28"/>
        </w:rPr>
      </w:pPr>
      <w:r w:rsidRPr="004B416C">
        <w:rPr>
          <w:b/>
          <w:sz w:val="28"/>
          <w:szCs w:val="28"/>
        </w:rPr>
        <w:t>Berkeley</w:t>
      </w:r>
      <w:r w:rsidRPr="004B416C">
        <w:rPr>
          <w:b/>
          <w:spacing w:val="-7"/>
          <w:sz w:val="28"/>
          <w:szCs w:val="28"/>
        </w:rPr>
        <w:t xml:space="preserve"> </w:t>
      </w:r>
      <w:r w:rsidRPr="004B416C">
        <w:rPr>
          <w:b/>
          <w:sz w:val="28"/>
          <w:szCs w:val="28"/>
        </w:rPr>
        <w:t>County</w:t>
      </w:r>
      <w:r w:rsidRPr="004B416C">
        <w:rPr>
          <w:b/>
          <w:spacing w:val="-3"/>
          <w:sz w:val="28"/>
          <w:szCs w:val="28"/>
        </w:rPr>
        <w:t xml:space="preserve"> </w:t>
      </w:r>
      <w:r w:rsidRPr="004B416C">
        <w:rPr>
          <w:b/>
          <w:sz w:val="28"/>
          <w:szCs w:val="28"/>
        </w:rPr>
        <w:t xml:space="preserve">Roundhouse </w:t>
      </w:r>
      <w:r w:rsidRPr="004B416C">
        <w:rPr>
          <w:b/>
          <w:spacing w:val="-1"/>
          <w:sz w:val="28"/>
          <w:szCs w:val="28"/>
        </w:rPr>
        <w:t>Authority</w:t>
      </w:r>
    </w:p>
    <w:p w:rsidR="00180CA9" w:rsidRPr="001D749C" w:rsidRDefault="00180CA9" w:rsidP="00180CA9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1D749C">
        <w:rPr>
          <w:rFonts w:cstheme="minorHAnsi"/>
          <w:bCs/>
          <w:sz w:val="20"/>
          <w:szCs w:val="20"/>
        </w:rPr>
        <w:t>Board of Directors Meeting</w:t>
      </w:r>
    </w:p>
    <w:p w:rsidR="00180CA9" w:rsidRPr="001D749C" w:rsidRDefault="00180CA9" w:rsidP="00180CA9">
      <w:pPr>
        <w:spacing w:after="0" w:line="240" w:lineRule="auto"/>
        <w:jc w:val="center"/>
        <w:rPr>
          <w:rFonts w:eastAsia="Carlito" w:cstheme="minorHAnsi"/>
          <w:bCs/>
          <w:sz w:val="20"/>
          <w:szCs w:val="20"/>
        </w:rPr>
      </w:pPr>
      <w:r w:rsidRPr="001D749C">
        <w:rPr>
          <w:rFonts w:cstheme="minorHAnsi"/>
          <w:bCs/>
          <w:sz w:val="20"/>
          <w:szCs w:val="20"/>
        </w:rPr>
        <w:t>Wednesday,</w:t>
      </w:r>
      <w:r w:rsidRPr="001D749C">
        <w:rPr>
          <w:rFonts w:cstheme="minorHAnsi"/>
          <w:bCs/>
          <w:spacing w:val="-5"/>
          <w:sz w:val="20"/>
          <w:szCs w:val="20"/>
        </w:rPr>
        <w:t xml:space="preserve"> </w:t>
      </w:r>
      <w:r w:rsidR="005B20A9">
        <w:rPr>
          <w:rFonts w:cstheme="minorHAnsi"/>
          <w:bCs/>
          <w:sz w:val="20"/>
          <w:szCs w:val="20"/>
        </w:rPr>
        <w:t>January</w:t>
      </w:r>
      <w:r w:rsidR="005B20A9">
        <w:rPr>
          <w:rFonts w:cstheme="minorHAnsi"/>
          <w:bCs/>
          <w:spacing w:val="-7"/>
          <w:sz w:val="20"/>
          <w:szCs w:val="20"/>
        </w:rPr>
        <w:t xml:space="preserve"> 8</w:t>
      </w:r>
      <w:r w:rsidRPr="001D749C">
        <w:rPr>
          <w:rFonts w:cstheme="minorHAnsi"/>
          <w:bCs/>
          <w:sz w:val="20"/>
          <w:szCs w:val="20"/>
        </w:rPr>
        <w:t>,</w:t>
      </w:r>
      <w:r w:rsidRPr="001D749C">
        <w:rPr>
          <w:rFonts w:cstheme="minorHAnsi"/>
          <w:bCs/>
          <w:spacing w:val="-7"/>
          <w:sz w:val="20"/>
          <w:szCs w:val="20"/>
        </w:rPr>
        <w:t xml:space="preserve"> </w:t>
      </w:r>
      <w:r w:rsidRPr="001D749C">
        <w:rPr>
          <w:rFonts w:cstheme="minorHAnsi"/>
          <w:bCs/>
          <w:sz w:val="20"/>
          <w:szCs w:val="20"/>
        </w:rPr>
        <w:t>202</w:t>
      </w:r>
      <w:r w:rsidR="00780AFF">
        <w:rPr>
          <w:rFonts w:cstheme="minorHAnsi"/>
          <w:bCs/>
          <w:sz w:val="20"/>
          <w:szCs w:val="20"/>
        </w:rPr>
        <w:t>5</w:t>
      </w:r>
      <w:r w:rsidRPr="001D749C">
        <w:rPr>
          <w:rFonts w:cstheme="minorHAnsi"/>
          <w:bCs/>
          <w:spacing w:val="-7"/>
          <w:sz w:val="20"/>
          <w:szCs w:val="20"/>
        </w:rPr>
        <w:t xml:space="preserve"> </w:t>
      </w:r>
      <w:r w:rsidRPr="001D749C">
        <w:rPr>
          <w:rFonts w:cstheme="minorHAnsi"/>
          <w:bCs/>
          <w:sz w:val="20"/>
          <w:szCs w:val="20"/>
        </w:rPr>
        <w:t>–</w:t>
      </w:r>
      <w:r w:rsidRPr="001D749C">
        <w:rPr>
          <w:rFonts w:cstheme="minorHAnsi"/>
          <w:bCs/>
          <w:spacing w:val="-5"/>
          <w:sz w:val="20"/>
          <w:szCs w:val="20"/>
        </w:rPr>
        <w:t xml:space="preserve"> 6:30</w:t>
      </w:r>
      <w:r w:rsidRPr="001D749C">
        <w:rPr>
          <w:rFonts w:cstheme="minorHAnsi"/>
          <w:bCs/>
          <w:sz w:val="20"/>
          <w:szCs w:val="20"/>
        </w:rPr>
        <w:t xml:space="preserve"> PM</w:t>
      </w:r>
    </w:p>
    <w:p w:rsidR="00180CA9" w:rsidRPr="001D749C" w:rsidRDefault="00180CA9" w:rsidP="00180CA9">
      <w:pPr>
        <w:spacing w:after="0" w:line="240" w:lineRule="auto"/>
        <w:jc w:val="center"/>
        <w:rPr>
          <w:rFonts w:eastAsia="Carlito" w:cstheme="minorHAnsi"/>
          <w:bCs/>
          <w:sz w:val="20"/>
          <w:szCs w:val="20"/>
        </w:rPr>
      </w:pPr>
      <w:r w:rsidRPr="001D749C">
        <w:rPr>
          <w:rFonts w:cstheme="minorHAnsi"/>
          <w:bCs/>
          <w:sz w:val="20"/>
          <w:szCs w:val="20"/>
        </w:rPr>
        <w:t xml:space="preserve">300 </w:t>
      </w:r>
      <w:proofErr w:type="spellStart"/>
      <w:r w:rsidRPr="001D749C">
        <w:rPr>
          <w:rFonts w:cstheme="minorHAnsi"/>
          <w:bCs/>
          <w:sz w:val="20"/>
          <w:szCs w:val="20"/>
        </w:rPr>
        <w:t>Foxcroft</w:t>
      </w:r>
      <w:proofErr w:type="spellEnd"/>
      <w:r w:rsidRPr="001D749C">
        <w:rPr>
          <w:rFonts w:cstheme="minorHAnsi"/>
          <w:bCs/>
          <w:sz w:val="20"/>
          <w:szCs w:val="20"/>
        </w:rPr>
        <w:t xml:space="preserve"> Avenue, Suite 201 -</w:t>
      </w:r>
      <w:r w:rsidRPr="001D749C">
        <w:rPr>
          <w:rFonts w:cstheme="minorHAnsi"/>
          <w:bCs/>
          <w:spacing w:val="-2"/>
          <w:sz w:val="20"/>
          <w:szCs w:val="20"/>
        </w:rPr>
        <w:t xml:space="preserve"> </w:t>
      </w:r>
      <w:r w:rsidRPr="001D749C">
        <w:rPr>
          <w:rFonts w:cstheme="minorHAnsi"/>
          <w:bCs/>
          <w:sz w:val="20"/>
          <w:szCs w:val="20"/>
        </w:rPr>
        <w:t>Martinsburg,</w:t>
      </w:r>
      <w:r w:rsidRPr="001D749C">
        <w:rPr>
          <w:rFonts w:cstheme="minorHAnsi"/>
          <w:bCs/>
          <w:spacing w:val="-1"/>
          <w:sz w:val="20"/>
          <w:szCs w:val="20"/>
        </w:rPr>
        <w:t xml:space="preserve"> </w:t>
      </w:r>
      <w:r w:rsidRPr="001D749C">
        <w:rPr>
          <w:rFonts w:cstheme="minorHAnsi"/>
          <w:bCs/>
          <w:sz w:val="20"/>
          <w:szCs w:val="20"/>
        </w:rPr>
        <w:t>WV</w:t>
      </w:r>
      <w:r w:rsidRPr="001D749C">
        <w:rPr>
          <w:rFonts w:cstheme="minorHAnsi"/>
          <w:bCs/>
          <w:spacing w:val="-1"/>
          <w:sz w:val="20"/>
          <w:szCs w:val="20"/>
        </w:rPr>
        <w:t xml:space="preserve"> 25401</w:t>
      </w:r>
    </w:p>
    <w:p w:rsidR="001D749C" w:rsidRDefault="001D749C" w:rsidP="00180CA9">
      <w:pPr>
        <w:spacing w:after="0" w:line="240" w:lineRule="auto"/>
        <w:jc w:val="center"/>
        <w:rPr>
          <w:rFonts w:cstheme="minorHAnsi"/>
          <w:bCs/>
          <w:sz w:val="20"/>
          <w:szCs w:val="20"/>
          <w:u w:val="single"/>
          <w:shd w:val="clear" w:color="auto" w:fill="FFFF00"/>
        </w:rPr>
      </w:pPr>
    </w:p>
    <w:p w:rsidR="00180CA9" w:rsidRPr="001D749C" w:rsidRDefault="00180CA9" w:rsidP="00180CA9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1D749C">
        <w:rPr>
          <w:rFonts w:cstheme="minorHAnsi"/>
          <w:bCs/>
          <w:sz w:val="20"/>
          <w:szCs w:val="20"/>
          <w:u w:val="single"/>
          <w:shd w:val="clear" w:color="auto" w:fill="FFFF00"/>
        </w:rPr>
        <w:t>Meeting Agenda</w:t>
      </w:r>
    </w:p>
    <w:p w:rsidR="00180CA9" w:rsidRPr="001D749C" w:rsidRDefault="00180CA9" w:rsidP="00180CA9">
      <w:pPr>
        <w:pStyle w:val="BodyText"/>
        <w:spacing w:before="3"/>
        <w:ind w:lef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180CA9" w:rsidRPr="001D749C" w:rsidRDefault="00180CA9" w:rsidP="00180C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Roll Call/Welcome</w:t>
      </w:r>
      <w:r w:rsidRPr="001D749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D749C">
        <w:rPr>
          <w:rFonts w:asciiTheme="minorHAnsi" w:hAnsiTheme="minorHAnsi" w:cstheme="minorHAnsi"/>
          <w:sz w:val="20"/>
          <w:szCs w:val="20"/>
        </w:rPr>
        <w:t>of</w:t>
      </w:r>
      <w:r w:rsidRPr="001D749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D749C">
        <w:rPr>
          <w:rFonts w:asciiTheme="minorHAnsi" w:hAnsiTheme="minorHAnsi" w:cstheme="minorHAnsi"/>
          <w:sz w:val="20"/>
          <w:szCs w:val="20"/>
        </w:rPr>
        <w:t>Guests</w:t>
      </w:r>
    </w:p>
    <w:p w:rsidR="00180CA9" w:rsidRPr="001D749C" w:rsidRDefault="00180CA9" w:rsidP="00180C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Proof of Notice of Meeting</w:t>
      </w:r>
    </w:p>
    <w:p w:rsidR="00180CA9" w:rsidRPr="001D749C" w:rsidRDefault="00180CA9" w:rsidP="00180CA9">
      <w:pPr>
        <w:pStyle w:val="ListParagraph"/>
        <w:numPr>
          <w:ilvl w:val="0"/>
          <w:numId w:val="2"/>
        </w:numPr>
        <w:spacing w:before="1"/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Approval of Minutes of Previous Meeting</w:t>
      </w:r>
    </w:p>
    <w:p w:rsidR="00180CA9" w:rsidRPr="001D749C" w:rsidRDefault="00180CA9" w:rsidP="00180C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Report of Treasurer</w:t>
      </w:r>
    </w:p>
    <w:p w:rsidR="00180CA9" w:rsidRPr="001D749C" w:rsidRDefault="00180CA9" w:rsidP="00180C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Report of Chair</w:t>
      </w:r>
    </w:p>
    <w:p w:rsidR="00180CA9" w:rsidRPr="001D749C" w:rsidRDefault="00180CA9" w:rsidP="00180CA9">
      <w:pPr>
        <w:pStyle w:val="ListParagraph"/>
        <w:numPr>
          <w:ilvl w:val="1"/>
          <w:numId w:val="2"/>
        </w:numPr>
        <w:ind w:right="983"/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Capital Project</w:t>
      </w:r>
      <w:r w:rsidR="00BF7D2B">
        <w:rPr>
          <w:rFonts w:asciiTheme="minorHAnsi" w:hAnsiTheme="minorHAnsi" w:cstheme="minorHAnsi"/>
          <w:sz w:val="20"/>
          <w:szCs w:val="20"/>
        </w:rPr>
        <w:t xml:space="preserve"> &amp; Event</w:t>
      </w:r>
      <w:r w:rsidRPr="001D749C">
        <w:rPr>
          <w:rFonts w:asciiTheme="minorHAnsi" w:hAnsiTheme="minorHAnsi" w:cstheme="minorHAnsi"/>
          <w:sz w:val="20"/>
          <w:szCs w:val="20"/>
        </w:rPr>
        <w:t xml:space="preserve"> Updates &amp; Correspondence</w:t>
      </w:r>
      <w:r w:rsidR="005B20A9">
        <w:rPr>
          <w:rFonts w:asciiTheme="minorHAnsi" w:hAnsiTheme="minorHAnsi" w:cstheme="minorHAnsi"/>
          <w:sz w:val="20"/>
          <w:szCs w:val="20"/>
        </w:rPr>
        <w:t xml:space="preserve"> </w:t>
      </w:r>
      <w:r w:rsidR="004202E4" w:rsidRPr="001D749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80CA9" w:rsidRPr="001D749C" w:rsidRDefault="00180CA9" w:rsidP="00180C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Report of Standing Committees</w:t>
      </w:r>
    </w:p>
    <w:p w:rsidR="00180CA9" w:rsidRPr="001D749C" w:rsidRDefault="00180CA9" w:rsidP="00180CA9">
      <w:pPr>
        <w:pStyle w:val="ListParagraph"/>
        <w:numPr>
          <w:ilvl w:val="1"/>
          <w:numId w:val="3"/>
        </w:numPr>
        <w:ind w:right="176"/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F</w:t>
      </w:r>
      <w:r w:rsidR="00E76EFE" w:rsidRPr="001D749C">
        <w:rPr>
          <w:rFonts w:asciiTheme="minorHAnsi" w:hAnsiTheme="minorHAnsi" w:cstheme="minorHAnsi"/>
          <w:sz w:val="20"/>
          <w:szCs w:val="20"/>
        </w:rPr>
        <w:t>inance &amp; Foundation</w:t>
      </w:r>
      <w:r w:rsidRPr="001D749C">
        <w:rPr>
          <w:rFonts w:asciiTheme="minorHAnsi" w:hAnsiTheme="minorHAnsi" w:cstheme="minorHAnsi"/>
          <w:sz w:val="20"/>
          <w:szCs w:val="20"/>
        </w:rPr>
        <w:t>: Roundhouse Night Market T-</w:t>
      </w:r>
      <w:r w:rsidR="00E40CB3" w:rsidRPr="001D749C">
        <w:rPr>
          <w:rFonts w:asciiTheme="minorHAnsi" w:hAnsiTheme="minorHAnsi" w:cstheme="minorHAnsi"/>
          <w:sz w:val="20"/>
          <w:szCs w:val="20"/>
        </w:rPr>
        <w:t>s</w:t>
      </w:r>
      <w:r w:rsidR="00BB7D69">
        <w:rPr>
          <w:rFonts w:asciiTheme="minorHAnsi" w:hAnsiTheme="minorHAnsi" w:cstheme="minorHAnsi"/>
          <w:sz w:val="20"/>
          <w:szCs w:val="20"/>
        </w:rPr>
        <w:t>hirt</w:t>
      </w:r>
      <w:r w:rsidR="005B20A9">
        <w:rPr>
          <w:rFonts w:asciiTheme="minorHAnsi" w:hAnsiTheme="minorHAnsi" w:cstheme="minorHAnsi"/>
          <w:sz w:val="20"/>
          <w:szCs w:val="20"/>
        </w:rPr>
        <w:t>s for Sale</w:t>
      </w:r>
      <w:r w:rsidRPr="001D749C">
        <w:rPr>
          <w:rFonts w:asciiTheme="minorHAnsi" w:hAnsiTheme="minorHAnsi" w:cstheme="minorHAnsi"/>
          <w:sz w:val="20"/>
          <w:szCs w:val="20"/>
        </w:rPr>
        <w:t xml:space="preserve">; </w:t>
      </w:r>
      <w:r w:rsidR="00E40CB3" w:rsidRPr="001D749C">
        <w:rPr>
          <w:rFonts w:asciiTheme="minorHAnsi" w:hAnsiTheme="minorHAnsi" w:cstheme="minorHAnsi"/>
          <w:sz w:val="20"/>
          <w:szCs w:val="20"/>
        </w:rPr>
        <w:t>LEDA funding update</w:t>
      </w:r>
      <w:r w:rsidR="005B20A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80CA9" w:rsidRPr="001D749C" w:rsidRDefault="00180CA9" w:rsidP="00180CA9">
      <w:pPr>
        <w:pStyle w:val="ListParagraph"/>
        <w:numPr>
          <w:ilvl w:val="1"/>
          <w:numId w:val="3"/>
        </w:numPr>
        <w:ind w:right="176"/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 xml:space="preserve">Building &amp; </w:t>
      </w:r>
      <w:r w:rsidR="00E76EFE" w:rsidRPr="001D749C">
        <w:rPr>
          <w:rFonts w:asciiTheme="minorHAnsi" w:hAnsiTheme="minorHAnsi" w:cstheme="minorHAnsi"/>
          <w:sz w:val="20"/>
          <w:szCs w:val="20"/>
        </w:rPr>
        <w:t>Grounds</w:t>
      </w:r>
      <w:r w:rsidRPr="001D749C">
        <w:rPr>
          <w:rFonts w:asciiTheme="minorHAnsi" w:hAnsiTheme="minorHAnsi" w:cstheme="minorHAnsi"/>
          <w:sz w:val="20"/>
          <w:szCs w:val="20"/>
        </w:rPr>
        <w:t xml:space="preserve">: </w:t>
      </w:r>
      <w:r w:rsidR="004B416C" w:rsidRPr="001D749C">
        <w:rPr>
          <w:rFonts w:asciiTheme="minorHAnsi" w:hAnsiTheme="minorHAnsi" w:cstheme="minorHAnsi"/>
          <w:sz w:val="20"/>
          <w:szCs w:val="20"/>
        </w:rPr>
        <w:t xml:space="preserve">West Roundhouse </w:t>
      </w:r>
      <w:r w:rsidR="00BB7D69">
        <w:rPr>
          <w:rFonts w:asciiTheme="minorHAnsi" w:hAnsiTheme="minorHAnsi" w:cstheme="minorHAnsi"/>
          <w:sz w:val="20"/>
          <w:szCs w:val="20"/>
        </w:rPr>
        <w:t>D</w:t>
      </w:r>
      <w:r w:rsidR="004B416C" w:rsidRPr="001D749C">
        <w:rPr>
          <w:rFonts w:asciiTheme="minorHAnsi" w:hAnsiTheme="minorHAnsi" w:cstheme="minorHAnsi"/>
          <w:sz w:val="20"/>
          <w:szCs w:val="20"/>
        </w:rPr>
        <w:t xml:space="preserve">oor </w:t>
      </w:r>
      <w:r w:rsidR="00BB7D69">
        <w:rPr>
          <w:rFonts w:asciiTheme="minorHAnsi" w:hAnsiTheme="minorHAnsi" w:cstheme="minorHAnsi"/>
          <w:sz w:val="20"/>
          <w:szCs w:val="20"/>
        </w:rPr>
        <w:t>Refurbishment</w:t>
      </w:r>
      <w:r w:rsidR="00422E65" w:rsidRPr="001D749C">
        <w:rPr>
          <w:rFonts w:asciiTheme="minorHAnsi" w:hAnsiTheme="minorHAnsi" w:cstheme="minorHAnsi"/>
          <w:sz w:val="20"/>
          <w:szCs w:val="20"/>
        </w:rPr>
        <w:t xml:space="preserve">; </w:t>
      </w:r>
      <w:r w:rsidR="00BB7D69">
        <w:rPr>
          <w:rFonts w:asciiTheme="minorHAnsi" w:hAnsiTheme="minorHAnsi" w:cstheme="minorHAnsi"/>
          <w:sz w:val="20"/>
          <w:szCs w:val="20"/>
        </w:rPr>
        <w:t>T</w:t>
      </w:r>
      <w:r w:rsidR="00422E65" w:rsidRPr="001D749C">
        <w:rPr>
          <w:rFonts w:asciiTheme="minorHAnsi" w:hAnsiTheme="minorHAnsi" w:cstheme="minorHAnsi"/>
          <w:sz w:val="20"/>
          <w:szCs w:val="20"/>
        </w:rPr>
        <w:t xml:space="preserve">rack </w:t>
      </w:r>
      <w:r w:rsidR="00BB7D69">
        <w:rPr>
          <w:rFonts w:asciiTheme="minorHAnsi" w:hAnsiTheme="minorHAnsi" w:cstheme="minorHAnsi"/>
          <w:sz w:val="20"/>
          <w:szCs w:val="20"/>
        </w:rPr>
        <w:t>Gro</w:t>
      </w:r>
      <w:r w:rsidR="00422E65" w:rsidRPr="001D749C">
        <w:rPr>
          <w:rFonts w:asciiTheme="minorHAnsi" w:hAnsiTheme="minorHAnsi" w:cstheme="minorHAnsi"/>
          <w:sz w:val="20"/>
          <w:szCs w:val="20"/>
        </w:rPr>
        <w:t xml:space="preserve">ove </w:t>
      </w:r>
      <w:r w:rsidR="00BB7D69">
        <w:rPr>
          <w:rFonts w:asciiTheme="minorHAnsi" w:hAnsiTheme="minorHAnsi" w:cstheme="minorHAnsi"/>
          <w:sz w:val="20"/>
          <w:szCs w:val="20"/>
        </w:rPr>
        <w:t>Project Design</w:t>
      </w:r>
    </w:p>
    <w:p w:rsidR="00180CA9" w:rsidRPr="001D749C" w:rsidRDefault="00180CA9" w:rsidP="00180CA9">
      <w:pPr>
        <w:pStyle w:val="ListParagraph"/>
        <w:numPr>
          <w:ilvl w:val="1"/>
          <w:numId w:val="3"/>
        </w:numPr>
        <w:spacing w:before="1"/>
        <w:ind w:right="303"/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Artifacts</w:t>
      </w:r>
      <w:r w:rsidR="00E76EFE" w:rsidRPr="001D749C">
        <w:rPr>
          <w:rFonts w:asciiTheme="minorHAnsi" w:hAnsiTheme="minorHAnsi" w:cstheme="minorHAnsi"/>
          <w:sz w:val="20"/>
          <w:szCs w:val="20"/>
        </w:rPr>
        <w:t xml:space="preserve"> &amp; History</w:t>
      </w:r>
      <w:r w:rsidRPr="001D749C">
        <w:rPr>
          <w:rFonts w:asciiTheme="minorHAnsi" w:hAnsiTheme="minorHAnsi" w:cstheme="minorHAnsi"/>
          <w:sz w:val="20"/>
          <w:szCs w:val="20"/>
        </w:rPr>
        <w:t>:</w:t>
      </w:r>
      <w:r w:rsidR="00ED5471">
        <w:rPr>
          <w:rFonts w:asciiTheme="minorHAnsi" w:hAnsiTheme="minorHAnsi" w:cstheme="minorHAnsi"/>
          <w:sz w:val="20"/>
          <w:szCs w:val="20"/>
        </w:rPr>
        <w:t xml:space="preserve"> </w:t>
      </w:r>
      <w:r w:rsidR="005B20A9">
        <w:rPr>
          <w:rFonts w:asciiTheme="minorHAnsi" w:hAnsiTheme="minorHAnsi" w:cstheme="minorHAnsi"/>
          <w:sz w:val="20"/>
          <w:szCs w:val="20"/>
        </w:rPr>
        <w:t xml:space="preserve">Committee of the Whole Heritage/Rail Fest event </w:t>
      </w:r>
      <w:r w:rsidR="00096630">
        <w:rPr>
          <w:rFonts w:asciiTheme="minorHAnsi" w:hAnsiTheme="minorHAnsi" w:cstheme="minorHAnsi"/>
          <w:sz w:val="20"/>
          <w:szCs w:val="20"/>
        </w:rPr>
        <w:t>plan meetings</w:t>
      </w:r>
      <w:r w:rsidR="005B20A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80CA9" w:rsidRPr="001D749C" w:rsidRDefault="00186651" w:rsidP="00180CA9">
      <w:pPr>
        <w:pStyle w:val="ListParagraph"/>
        <w:numPr>
          <w:ilvl w:val="1"/>
          <w:numId w:val="5"/>
        </w:numPr>
        <w:ind w:right="155"/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 xml:space="preserve">Executive: </w:t>
      </w:r>
      <w:r w:rsidR="00096630">
        <w:rPr>
          <w:rFonts w:asciiTheme="minorHAnsi" w:hAnsiTheme="minorHAnsi" w:cstheme="minorHAnsi"/>
          <w:sz w:val="20"/>
          <w:szCs w:val="20"/>
        </w:rPr>
        <w:t>Call-in</w:t>
      </w:r>
      <w:r w:rsidR="00D03338">
        <w:rPr>
          <w:rFonts w:asciiTheme="minorHAnsi" w:hAnsiTheme="minorHAnsi" w:cstheme="minorHAnsi"/>
          <w:sz w:val="20"/>
          <w:szCs w:val="20"/>
        </w:rPr>
        <w:t xml:space="preserve"> Meetings</w:t>
      </w:r>
    </w:p>
    <w:p w:rsidR="00180CA9" w:rsidRPr="001D749C" w:rsidRDefault="00180CA9" w:rsidP="00180C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Unfinished Business</w:t>
      </w:r>
    </w:p>
    <w:p w:rsidR="00180CA9" w:rsidRPr="001D749C" w:rsidRDefault="00180CA9" w:rsidP="00180CA9">
      <w:pPr>
        <w:pStyle w:val="ListParagraph"/>
        <w:numPr>
          <w:ilvl w:val="1"/>
          <w:numId w:val="6"/>
        </w:numPr>
        <w:spacing w:line="268" w:lineRule="exact"/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 xml:space="preserve">Discuss/take action as necessary regarding Roundhouse website </w:t>
      </w:r>
    </w:p>
    <w:p w:rsidR="00180CA9" w:rsidRPr="001D749C" w:rsidRDefault="00180CA9" w:rsidP="00180C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New Business</w:t>
      </w:r>
    </w:p>
    <w:p w:rsidR="00BF7D2B" w:rsidRDefault="005B20A9" w:rsidP="00BF7D2B">
      <w:pPr>
        <w:pStyle w:val="ListParagraph"/>
        <w:numPr>
          <w:ilvl w:val="1"/>
          <w:numId w:val="2"/>
        </w:numPr>
        <w:tabs>
          <w:tab w:val="left" w:pos="729"/>
        </w:tabs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Discuss/take action as necessary regarding</w:t>
      </w:r>
      <w:r w:rsidR="00BF7D2B">
        <w:rPr>
          <w:rFonts w:asciiTheme="minorHAnsi" w:hAnsiTheme="minorHAnsi" w:cstheme="minorHAnsi"/>
          <w:sz w:val="20"/>
          <w:szCs w:val="20"/>
        </w:rPr>
        <w:t xml:space="preserve"> endorsement of conceptual proposal to provide long-term, temporary display/storage space for the Friends of the Norwalk Foundation for the storage of antique vehicle</w:t>
      </w:r>
      <w:r w:rsidRPr="001D749C">
        <w:rPr>
          <w:rFonts w:asciiTheme="minorHAnsi" w:hAnsiTheme="minorHAnsi" w:cstheme="minorHAnsi"/>
          <w:sz w:val="20"/>
          <w:szCs w:val="20"/>
        </w:rPr>
        <w:t xml:space="preserve"> </w:t>
      </w:r>
      <w:r w:rsidR="00BF7D2B">
        <w:rPr>
          <w:rFonts w:asciiTheme="minorHAnsi" w:hAnsiTheme="minorHAnsi" w:cstheme="minorHAnsi"/>
          <w:sz w:val="20"/>
          <w:szCs w:val="20"/>
        </w:rPr>
        <w:t>in portion of Car Shop (future Farmers Market pavilion).</w:t>
      </w:r>
    </w:p>
    <w:p w:rsidR="00BF7D2B" w:rsidRDefault="00BF7D2B" w:rsidP="00BF7D2B">
      <w:pPr>
        <w:pStyle w:val="ListParagraph"/>
        <w:numPr>
          <w:ilvl w:val="1"/>
          <w:numId w:val="2"/>
        </w:numPr>
        <w:tabs>
          <w:tab w:val="left" w:pos="729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Approve/Deny Roundhouse Farmers Market</w:t>
      </w:r>
      <w:r w:rsidR="0009663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management agreement with Sweet Willow Apiary LLC </w:t>
      </w:r>
      <w:r w:rsidR="004B4637">
        <w:rPr>
          <w:rFonts w:asciiTheme="minorHAnsi" w:hAnsiTheme="minorHAnsi" w:cstheme="minorHAnsi"/>
          <w:sz w:val="20"/>
          <w:szCs w:val="20"/>
        </w:rPr>
        <w:t xml:space="preserve">(dba Sweet Willow Farm) </w:t>
      </w:r>
      <w:r>
        <w:rPr>
          <w:rFonts w:asciiTheme="minorHAnsi" w:hAnsiTheme="minorHAnsi" w:cstheme="minorHAnsi"/>
          <w:sz w:val="20"/>
          <w:szCs w:val="20"/>
        </w:rPr>
        <w:t xml:space="preserve">to operate </w:t>
      </w:r>
      <w:r w:rsidR="00096630">
        <w:rPr>
          <w:rFonts w:asciiTheme="minorHAnsi" w:hAnsiTheme="minorHAnsi" w:cstheme="minorHAnsi"/>
          <w:sz w:val="20"/>
          <w:szCs w:val="20"/>
        </w:rPr>
        <w:t xml:space="preserve">2025 </w:t>
      </w:r>
      <w:r>
        <w:rPr>
          <w:rFonts w:asciiTheme="minorHAnsi" w:hAnsiTheme="minorHAnsi" w:cstheme="minorHAnsi"/>
          <w:sz w:val="20"/>
          <w:szCs w:val="20"/>
        </w:rPr>
        <w:t xml:space="preserve">farmers market from April 19, 2025 to October 25, 2025. </w:t>
      </w:r>
    </w:p>
    <w:p w:rsidR="00BF7D2B" w:rsidRDefault="00096630" w:rsidP="00BF7D2B">
      <w:pPr>
        <w:pStyle w:val="ListParagraph"/>
        <w:numPr>
          <w:ilvl w:val="1"/>
          <w:numId w:val="2"/>
        </w:numPr>
        <w:tabs>
          <w:tab w:val="left" w:pos="729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Approve/Deny </w:t>
      </w:r>
      <w:r w:rsidR="0068087A">
        <w:rPr>
          <w:rFonts w:asciiTheme="minorHAnsi" w:hAnsiTheme="minorHAnsi" w:cstheme="minorHAnsi"/>
          <w:sz w:val="20"/>
          <w:szCs w:val="20"/>
        </w:rPr>
        <w:t>A</w:t>
      </w:r>
      <w:r w:rsidR="00D03338">
        <w:rPr>
          <w:rFonts w:asciiTheme="minorHAnsi" w:hAnsiTheme="minorHAnsi" w:cstheme="minorHAnsi"/>
          <w:sz w:val="20"/>
          <w:szCs w:val="20"/>
        </w:rPr>
        <w:t>greement with Sweet Willow Apiary LLC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03338">
        <w:rPr>
          <w:rFonts w:asciiTheme="minorHAnsi" w:hAnsiTheme="minorHAnsi" w:cstheme="minorHAnsi"/>
          <w:sz w:val="20"/>
          <w:szCs w:val="20"/>
        </w:rPr>
        <w:t xml:space="preserve">(dba Sweet Willow Farm) for </w:t>
      </w:r>
      <w:r w:rsidR="0068087A">
        <w:rPr>
          <w:rFonts w:asciiTheme="minorHAnsi" w:hAnsiTheme="minorHAnsi" w:cstheme="minorHAnsi"/>
          <w:sz w:val="20"/>
          <w:szCs w:val="20"/>
        </w:rPr>
        <w:t>Roundhouse Night Market</w:t>
      </w:r>
      <w:r w:rsidR="004B4637">
        <w:rPr>
          <w:rFonts w:asciiTheme="minorHAnsi" w:hAnsiTheme="minorHAnsi" w:cstheme="minorHAnsi"/>
          <w:sz w:val="20"/>
          <w:szCs w:val="20"/>
        </w:rPr>
        <w:t xml:space="preserve"> </w:t>
      </w:r>
      <w:r w:rsidR="0068087A">
        <w:rPr>
          <w:rFonts w:asciiTheme="minorHAnsi" w:hAnsiTheme="minorHAnsi" w:cstheme="minorHAnsi"/>
          <w:sz w:val="20"/>
          <w:szCs w:val="20"/>
        </w:rPr>
        <w:t>(</w:t>
      </w:r>
      <w:r w:rsidR="004B4637">
        <w:rPr>
          <w:rFonts w:asciiTheme="minorHAnsi" w:hAnsiTheme="minorHAnsi" w:cstheme="minorHAnsi"/>
          <w:sz w:val="20"/>
          <w:szCs w:val="20"/>
        </w:rPr>
        <w:t>third Friday</w:t>
      </w:r>
      <w:r w:rsidR="00D03338">
        <w:rPr>
          <w:rFonts w:asciiTheme="minorHAnsi" w:hAnsiTheme="minorHAnsi" w:cstheme="minorHAnsi"/>
          <w:sz w:val="20"/>
          <w:szCs w:val="20"/>
        </w:rPr>
        <w:t xml:space="preserve"> of</w:t>
      </w:r>
      <w:r w:rsidR="004B4637">
        <w:rPr>
          <w:rFonts w:asciiTheme="minorHAnsi" w:hAnsiTheme="minorHAnsi" w:cstheme="minorHAnsi"/>
          <w:sz w:val="20"/>
          <w:szCs w:val="20"/>
        </w:rPr>
        <w:t xml:space="preserve"> May thru </w:t>
      </w:r>
      <w:r>
        <w:rPr>
          <w:rFonts w:asciiTheme="minorHAnsi" w:hAnsiTheme="minorHAnsi" w:cstheme="minorHAnsi"/>
          <w:sz w:val="20"/>
          <w:szCs w:val="20"/>
        </w:rPr>
        <w:t>August</w:t>
      </w:r>
      <w:r w:rsidR="004B4637">
        <w:rPr>
          <w:rFonts w:asciiTheme="minorHAnsi" w:hAnsiTheme="minorHAnsi" w:cstheme="minorHAnsi"/>
          <w:sz w:val="20"/>
          <w:szCs w:val="20"/>
        </w:rPr>
        <w:t>; and third Saturday</w:t>
      </w:r>
      <w:r w:rsidR="00D03338">
        <w:rPr>
          <w:rFonts w:asciiTheme="minorHAnsi" w:hAnsiTheme="minorHAnsi" w:cstheme="minorHAnsi"/>
          <w:sz w:val="20"/>
          <w:szCs w:val="20"/>
        </w:rPr>
        <w:t xml:space="preserve"> of</w:t>
      </w:r>
      <w:r w:rsidR="004B4637">
        <w:rPr>
          <w:rFonts w:asciiTheme="minorHAnsi" w:hAnsiTheme="minorHAnsi" w:cstheme="minorHAnsi"/>
          <w:sz w:val="20"/>
          <w:szCs w:val="20"/>
        </w:rPr>
        <w:t xml:space="preserve"> September thru </w:t>
      </w:r>
      <w:r w:rsidR="00D03338">
        <w:rPr>
          <w:rFonts w:asciiTheme="minorHAnsi" w:hAnsiTheme="minorHAnsi" w:cstheme="minorHAnsi"/>
          <w:sz w:val="20"/>
          <w:szCs w:val="20"/>
        </w:rPr>
        <w:t>November</w:t>
      </w:r>
      <w:r w:rsidR="0068087A">
        <w:rPr>
          <w:rFonts w:asciiTheme="minorHAnsi" w:hAnsiTheme="minorHAnsi" w:cstheme="minorHAnsi"/>
          <w:sz w:val="20"/>
          <w:szCs w:val="20"/>
        </w:rPr>
        <w:t>)</w:t>
      </w:r>
      <w:r w:rsidR="00D03338">
        <w:rPr>
          <w:rFonts w:asciiTheme="minorHAnsi" w:hAnsiTheme="minorHAnsi" w:cstheme="minorHAnsi"/>
          <w:sz w:val="20"/>
          <w:szCs w:val="20"/>
        </w:rPr>
        <w:t xml:space="preserve"> and </w:t>
      </w:r>
      <w:r w:rsidR="0068087A">
        <w:rPr>
          <w:rFonts w:asciiTheme="minorHAnsi" w:hAnsiTheme="minorHAnsi" w:cstheme="minorHAnsi"/>
          <w:sz w:val="20"/>
          <w:szCs w:val="20"/>
        </w:rPr>
        <w:t xml:space="preserve">2025 </w:t>
      </w:r>
      <w:r w:rsidR="00D03338">
        <w:rPr>
          <w:rFonts w:asciiTheme="minorHAnsi" w:hAnsiTheme="minorHAnsi" w:cstheme="minorHAnsi"/>
          <w:sz w:val="20"/>
          <w:szCs w:val="20"/>
        </w:rPr>
        <w:t>Merry Makers Market</w:t>
      </w:r>
      <w:r w:rsidR="0068087A">
        <w:rPr>
          <w:rFonts w:asciiTheme="minorHAnsi" w:hAnsiTheme="minorHAnsi" w:cstheme="minorHAnsi"/>
          <w:sz w:val="20"/>
          <w:szCs w:val="20"/>
        </w:rPr>
        <w:t xml:space="preserve"> at the Roundhouse</w:t>
      </w:r>
      <w:r w:rsidR="00D03338">
        <w:rPr>
          <w:rFonts w:asciiTheme="minorHAnsi" w:hAnsiTheme="minorHAnsi" w:cstheme="minorHAnsi"/>
          <w:sz w:val="20"/>
          <w:szCs w:val="20"/>
        </w:rPr>
        <w:t>, Dec 6-7; 13-14, 20-21.</w:t>
      </w:r>
    </w:p>
    <w:p w:rsidR="004B4637" w:rsidRPr="00BF7D2B" w:rsidRDefault="004B4637" w:rsidP="004B4637">
      <w:pPr>
        <w:pStyle w:val="ListParagraph"/>
        <w:tabs>
          <w:tab w:val="left" w:pos="729"/>
          <w:tab w:val="left" w:pos="1450"/>
        </w:tabs>
        <w:ind w:left="1450" w:firstLine="0"/>
        <w:rPr>
          <w:rFonts w:asciiTheme="minorHAnsi" w:hAnsiTheme="minorHAnsi" w:cstheme="minorHAnsi"/>
          <w:sz w:val="20"/>
          <w:szCs w:val="20"/>
        </w:rPr>
      </w:pPr>
    </w:p>
    <w:p w:rsidR="00180CA9" w:rsidRPr="001D749C" w:rsidRDefault="00180CA9" w:rsidP="00180CA9">
      <w:pPr>
        <w:pStyle w:val="ListParagraph"/>
        <w:numPr>
          <w:ilvl w:val="0"/>
          <w:numId w:val="2"/>
        </w:numPr>
        <w:tabs>
          <w:tab w:val="left" w:pos="729"/>
          <w:tab w:val="left" w:pos="1450"/>
        </w:tabs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 xml:space="preserve">Other Business </w:t>
      </w:r>
    </w:p>
    <w:p w:rsidR="00E76EFE" w:rsidRDefault="00E76EFE" w:rsidP="00BF7D2B">
      <w:pPr>
        <w:pStyle w:val="ListParagraph"/>
        <w:numPr>
          <w:ilvl w:val="1"/>
          <w:numId w:val="2"/>
        </w:numPr>
        <w:tabs>
          <w:tab w:val="left" w:pos="729"/>
        </w:tabs>
        <w:rPr>
          <w:rFonts w:asciiTheme="minorHAnsi" w:hAnsiTheme="minorHAnsi" w:cstheme="minorHAnsi"/>
          <w:sz w:val="20"/>
          <w:szCs w:val="20"/>
        </w:rPr>
      </w:pPr>
      <w:r w:rsidRPr="00BF7D2B">
        <w:rPr>
          <w:rFonts w:asciiTheme="minorHAnsi" w:hAnsiTheme="minorHAnsi" w:cstheme="minorHAnsi"/>
          <w:sz w:val="20"/>
          <w:szCs w:val="20"/>
        </w:rPr>
        <w:t xml:space="preserve">Upcoming Events: </w:t>
      </w:r>
      <w:r w:rsidR="004202E4" w:rsidRPr="00BF7D2B">
        <w:rPr>
          <w:rFonts w:asciiTheme="minorHAnsi" w:hAnsiTheme="minorHAnsi" w:cstheme="minorHAnsi"/>
          <w:sz w:val="20"/>
          <w:szCs w:val="20"/>
        </w:rPr>
        <w:t xml:space="preserve">Home Show 2025, March 29-30; </w:t>
      </w:r>
      <w:r w:rsidR="00156CEC">
        <w:rPr>
          <w:rFonts w:asciiTheme="minorHAnsi" w:hAnsiTheme="minorHAnsi" w:cstheme="minorHAnsi"/>
          <w:sz w:val="20"/>
          <w:szCs w:val="20"/>
        </w:rPr>
        <w:t xml:space="preserve">Farmers Market 2025 Earth Day </w:t>
      </w:r>
      <w:bookmarkStart w:id="0" w:name="_GoBack"/>
      <w:bookmarkEnd w:id="0"/>
      <w:r w:rsidR="00156CEC">
        <w:rPr>
          <w:rFonts w:asciiTheme="minorHAnsi" w:hAnsiTheme="minorHAnsi" w:cstheme="minorHAnsi"/>
          <w:sz w:val="20"/>
          <w:szCs w:val="20"/>
        </w:rPr>
        <w:t>Kickoff,</w:t>
      </w:r>
      <w:r w:rsidR="00F41EC7">
        <w:rPr>
          <w:rFonts w:asciiTheme="minorHAnsi" w:hAnsiTheme="minorHAnsi" w:cstheme="minorHAnsi"/>
          <w:sz w:val="20"/>
          <w:szCs w:val="20"/>
        </w:rPr>
        <w:t xml:space="preserve"> April 19; </w:t>
      </w:r>
      <w:r w:rsidRPr="00BF7D2B">
        <w:rPr>
          <w:rFonts w:asciiTheme="minorHAnsi" w:hAnsiTheme="minorHAnsi" w:cstheme="minorHAnsi"/>
          <w:sz w:val="20"/>
          <w:szCs w:val="20"/>
        </w:rPr>
        <w:t>Spring Train Show/Rail Fest,</w:t>
      </w:r>
      <w:r w:rsidR="004202E4" w:rsidRPr="00BF7D2B">
        <w:rPr>
          <w:rFonts w:asciiTheme="minorHAnsi" w:hAnsiTheme="minorHAnsi" w:cstheme="minorHAnsi"/>
          <w:sz w:val="20"/>
          <w:szCs w:val="20"/>
        </w:rPr>
        <w:t xml:space="preserve"> </w:t>
      </w:r>
      <w:r w:rsidRPr="00BF7D2B">
        <w:rPr>
          <w:rFonts w:asciiTheme="minorHAnsi" w:hAnsiTheme="minorHAnsi" w:cstheme="minorHAnsi"/>
          <w:sz w:val="20"/>
          <w:szCs w:val="20"/>
        </w:rPr>
        <w:t>May 10; Founders Day Fair, May 17</w:t>
      </w:r>
      <w:r w:rsidR="00F41EC7">
        <w:rPr>
          <w:rFonts w:asciiTheme="minorHAnsi" w:hAnsiTheme="minorHAnsi" w:cstheme="minorHAnsi"/>
          <w:sz w:val="20"/>
          <w:szCs w:val="20"/>
        </w:rPr>
        <w:t>; Roundhouse Night Market, May 17, June 20, July 18, August 15, September 20; October 18; November 15.</w:t>
      </w:r>
    </w:p>
    <w:p w:rsidR="004B416C" w:rsidRPr="001D749C" w:rsidRDefault="004B416C" w:rsidP="004B416C">
      <w:pPr>
        <w:pStyle w:val="ListParagraph"/>
        <w:numPr>
          <w:ilvl w:val="0"/>
          <w:numId w:val="2"/>
        </w:numPr>
        <w:tabs>
          <w:tab w:val="left" w:pos="729"/>
          <w:tab w:val="left" w:pos="1450"/>
        </w:tabs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 xml:space="preserve">Executive Session </w:t>
      </w:r>
      <w:r w:rsidR="00EA7D60">
        <w:rPr>
          <w:rFonts w:asciiTheme="minorHAnsi" w:hAnsiTheme="minorHAnsi" w:cstheme="minorHAnsi"/>
          <w:sz w:val="20"/>
          <w:szCs w:val="20"/>
        </w:rPr>
        <w:t>for legal matters</w:t>
      </w:r>
      <w:r w:rsidRPr="001D749C">
        <w:rPr>
          <w:rFonts w:asciiTheme="minorHAnsi" w:hAnsiTheme="minorHAnsi" w:cstheme="minorHAnsi"/>
          <w:sz w:val="20"/>
          <w:szCs w:val="20"/>
        </w:rPr>
        <w:t xml:space="preserve"> (if necessary).</w:t>
      </w:r>
    </w:p>
    <w:p w:rsidR="00180CA9" w:rsidRPr="001D749C" w:rsidRDefault="00180CA9" w:rsidP="00180CA9">
      <w:pPr>
        <w:pStyle w:val="ListParagraph"/>
        <w:numPr>
          <w:ilvl w:val="0"/>
          <w:numId w:val="2"/>
        </w:numPr>
        <w:spacing w:before="1"/>
        <w:rPr>
          <w:rFonts w:asciiTheme="minorHAnsi" w:hAnsiTheme="minorHAnsi" w:cstheme="minorHAnsi"/>
          <w:sz w:val="20"/>
          <w:szCs w:val="20"/>
        </w:rPr>
      </w:pPr>
      <w:r w:rsidRPr="001D749C">
        <w:rPr>
          <w:rFonts w:asciiTheme="minorHAnsi" w:hAnsiTheme="minorHAnsi" w:cstheme="minorHAnsi"/>
          <w:sz w:val="20"/>
          <w:szCs w:val="20"/>
        </w:rPr>
        <w:t>Adjournment</w:t>
      </w:r>
    </w:p>
    <w:p w:rsidR="007B7036" w:rsidRPr="00BB7D69" w:rsidRDefault="007B7036" w:rsidP="00BB7D69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096630" w:rsidRPr="00096630" w:rsidRDefault="00BB7D69" w:rsidP="00096630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Zoom: </w:t>
      </w:r>
      <w:r w:rsidR="00096630" w:rsidRPr="00096630">
        <w:rPr>
          <w:rFonts w:cstheme="minorHAnsi"/>
          <w:sz w:val="16"/>
          <w:szCs w:val="16"/>
        </w:rPr>
        <w:t>https://us02web.zoom.us/j/89208882224?pwd=EuwAsZXV1hpCp9d6ZnzFG2Kx4oUpjQ.1</w:t>
      </w:r>
    </w:p>
    <w:p w:rsidR="00096630" w:rsidRPr="00096630" w:rsidRDefault="00096630" w:rsidP="00096630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096630">
        <w:rPr>
          <w:rFonts w:cstheme="minorHAnsi"/>
          <w:sz w:val="16"/>
          <w:szCs w:val="16"/>
        </w:rPr>
        <w:t>Meeting ID: 892 0888 2224</w:t>
      </w:r>
    </w:p>
    <w:p w:rsidR="00ED5471" w:rsidRPr="00096630" w:rsidRDefault="00096630" w:rsidP="00096630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096630">
        <w:rPr>
          <w:rFonts w:cstheme="minorHAnsi"/>
          <w:sz w:val="16"/>
          <w:szCs w:val="16"/>
        </w:rPr>
        <w:t>Passcode: 693124</w:t>
      </w:r>
    </w:p>
    <w:sectPr w:rsidR="00ED5471" w:rsidRPr="00096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142F"/>
    <w:multiLevelType w:val="hybridMultilevel"/>
    <w:tmpl w:val="24CE6A84"/>
    <w:styleLink w:val="ImportedStyle1"/>
    <w:lvl w:ilvl="0" w:tplc="C5166DA2">
      <w:start w:val="1"/>
      <w:numFmt w:val="decimal"/>
      <w:lvlText w:val="%1."/>
      <w:lvlJc w:val="left"/>
      <w:pPr>
        <w:ind w:left="72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68FA32">
      <w:start w:val="1"/>
      <w:numFmt w:val="lowerLetter"/>
      <w:lvlText w:val="%2."/>
      <w:lvlJc w:val="left"/>
      <w:pPr>
        <w:tabs>
          <w:tab w:val="left" w:pos="1450"/>
        </w:tabs>
        <w:ind w:left="1450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2C562A">
      <w:start w:val="1"/>
      <w:numFmt w:val="lowerLetter"/>
      <w:lvlText w:val="%3."/>
      <w:lvlJc w:val="left"/>
      <w:pPr>
        <w:tabs>
          <w:tab w:val="left" w:pos="1448"/>
          <w:tab w:val="left" w:pos="1450"/>
        </w:tabs>
        <w:ind w:left="2539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E659B4">
      <w:start w:val="1"/>
      <w:numFmt w:val="lowerLetter"/>
      <w:lvlText w:val="%4."/>
      <w:lvlJc w:val="left"/>
      <w:pPr>
        <w:tabs>
          <w:tab w:val="left" w:pos="1448"/>
          <w:tab w:val="left" w:pos="1450"/>
        </w:tabs>
        <w:ind w:left="3628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CA59A0">
      <w:start w:val="1"/>
      <w:numFmt w:val="lowerLetter"/>
      <w:lvlText w:val="%5."/>
      <w:lvlJc w:val="left"/>
      <w:pPr>
        <w:tabs>
          <w:tab w:val="left" w:pos="1448"/>
          <w:tab w:val="left" w:pos="1450"/>
        </w:tabs>
        <w:ind w:left="4717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8EB810">
      <w:start w:val="1"/>
      <w:numFmt w:val="lowerLetter"/>
      <w:lvlText w:val="%6."/>
      <w:lvlJc w:val="left"/>
      <w:pPr>
        <w:tabs>
          <w:tab w:val="left" w:pos="1448"/>
          <w:tab w:val="left" w:pos="1450"/>
        </w:tabs>
        <w:ind w:left="5806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1265DE">
      <w:start w:val="1"/>
      <w:numFmt w:val="lowerLetter"/>
      <w:lvlText w:val="%7."/>
      <w:lvlJc w:val="left"/>
      <w:pPr>
        <w:tabs>
          <w:tab w:val="left" w:pos="1448"/>
          <w:tab w:val="left" w:pos="1450"/>
        </w:tabs>
        <w:ind w:left="6895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6222BE">
      <w:start w:val="1"/>
      <w:numFmt w:val="lowerLetter"/>
      <w:lvlText w:val="%8."/>
      <w:lvlJc w:val="left"/>
      <w:pPr>
        <w:tabs>
          <w:tab w:val="left" w:pos="1448"/>
          <w:tab w:val="left" w:pos="1450"/>
        </w:tabs>
        <w:ind w:left="7984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385682">
      <w:start w:val="1"/>
      <w:numFmt w:val="lowerLetter"/>
      <w:lvlText w:val="%9."/>
      <w:lvlJc w:val="left"/>
      <w:pPr>
        <w:tabs>
          <w:tab w:val="left" w:pos="1448"/>
          <w:tab w:val="left" w:pos="1450"/>
        </w:tabs>
        <w:ind w:left="9073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18E1637"/>
    <w:multiLevelType w:val="hybridMultilevel"/>
    <w:tmpl w:val="24CE6A84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5B7E7D18">
        <w:start w:val="1"/>
        <w:numFmt w:val="decimal"/>
        <w:lvlText w:val="%1."/>
        <w:lvlJc w:val="left"/>
        <w:pPr>
          <w:ind w:left="72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B2A62C">
        <w:start w:val="1"/>
        <w:numFmt w:val="lowerLetter"/>
        <w:lvlText w:val="%2."/>
        <w:lvlJc w:val="left"/>
        <w:pPr>
          <w:tabs>
            <w:tab w:val="left" w:pos="1540"/>
          </w:tabs>
          <w:ind w:left="1540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F8E84C">
        <w:start w:val="1"/>
        <w:numFmt w:val="lowerLetter"/>
        <w:lvlText w:val="%3."/>
        <w:lvlJc w:val="left"/>
        <w:pPr>
          <w:tabs>
            <w:tab w:val="left" w:pos="1538"/>
            <w:tab w:val="left" w:pos="1540"/>
          </w:tabs>
          <w:ind w:left="2709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601C32">
        <w:start w:val="1"/>
        <w:numFmt w:val="lowerLetter"/>
        <w:lvlText w:val="%4."/>
        <w:lvlJc w:val="left"/>
        <w:pPr>
          <w:tabs>
            <w:tab w:val="left" w:pos="1538"/>
            <w:tab w:val="left" w:pos="1540"/>
          </w:tabs>
          <w:ind w:left="3878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6E8E0A">
        <w:start w:val="1"/>
        <w:numFmt w:val="lowerLetter"/>
        <w:lvlText w:val="%5."/>
        <w:lvlJc w:val="left"/>
        <w:pPr>
          <w:tabs>
            <w:tab w:val="left" w:pos="1538"/>
            <w:tab w:val="left" w:pos="1540"/>
          </w:tabs>
          <w:ind w:left="5047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C25E18">
        <w:start w:val="1"/>
        <w:numFmt w:val="lowerLetter"/>
        <w:lvlText w:val="%6."/>
        <w:lvlJc w:val="left"/>
        <w:pPr>
          <w:tabs>
            <w:tab w:val="left" w:pos="1538"/>
            <w:tab w:val="left" w:pos="1540"/>
          </w:tabs>
          <w:ind w:left="6216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62B12A">
        <w:start w:val="1"/>
        <w:numFmt w:val="lowerLetter"/>
        <w:lvlText w:val="%7."/>
        <w:lvlJc w:val="left"/>
        <w:pPr>
          <w:tabs>
            <w:tab w:val="left" w:pos="1538"/>
            <w:tab w:val="left" w:pos="1540"/>
          </w:tabs>
          <w:ind w:left="7385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746FB0">
        <w:start w:val="1"/>
        <w:numFmt w:val="lowerLetter"/>
        <w:lvlText w:val="%8."/>
        <w:lvlJc w:val="left"/>
        <w:pPr>
          <w:tabs>
            <w:tab w:val="left" w:pos="1538"/>
            <w:tab w:val="left" w:pos="1540"/>
          </w:tabs>
          <w:ind w:left="8554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4E1D04">
        <w:start w:val="1"/>
        <w:numFmt w:val="lowerLetter"/>
        <w:lvlText w:val="%9."/>
        <w:lvlJc w:val="left"/>
        <w:pPr>
          <w:tabs>
            <w:tab w:val="left" w:pos="1538"/>
            <w:tab w:val="left" w:pos="1540"/>
          </w:tabs>
          <w:ind w:left="9723" w:hanging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5B7E7D18">
        <w:start w:val="1"/>
        <w:numFmt w:val="decimal"/>
        <w:lvlText w:val="%1."/>
        <w:lvlJc w:val="left"/>
        <w:pPr>
          <w:ind w:left="72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B2A62C">
        <w:start w:val="1"/>
        <w:numFmt w:val="lowerLetter"/>
        <w:lvlText w:val="%2."/>
        <w:lvlJc w:val="left"/>
        <w:pPr>
          <w:ind w:left="1540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F8E84C">
        <w:start w:val="1"/>
        <w:numFmt w:val="lowerLetter"/>
        <w:lvlText w:val="%3."/>
        <w:lvlJc w:val="left"/>
        <w:pPr>
          <w:tabs>
            <w:tab w:val="left" w:pos="1540"/>
          </w:tabs>
          <w:ind w:left="2732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601C32">
        <w:start w:val="1"/>
        <w:numFmt w:val="lowerLetter"/>
        <w:lvlText w:val="%4."/>
        <w:lvlJc w:val="left"/>
        <w:pPr>
          <w:tabs>
            <w:tab w:val="left" w:pos="1540"/>
          </w:tabs>
          <w:ind w:left="3924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6E8E0A">
        <w:start w:val="1"/>
        <w:numFmt w:val="lowerLetter"/>
        <w:lvlText w:val="%5."/>
        <w:lvlJc w:val="left"/>
        <w:pPr>
          <w:tabs>
            <w:tab w:val="left" w:pos="1540"/>
          </w:tabs>
          <w:ind w:left="5116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C25E18">
        <w:start w:val="1"/>
        <w:numFmt w:val="lowerLetter"/>
        <w:lvlText w:val="%6."/>
        <w:lvlJc w:val="left"/>
        <w:pPr>
          <w:tabs>
            <w:tab w:val="left" w:pos="1540"/>
          </w:tabs>
          <w:ind w:left="63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62B12A">
        <w:start w:val="1"/>
        <w:numFmt w:val="lowerLetter"/>
        <w:lvlText w:val="%7."/>
        <w:lvlJc w:val="left"/>
        <w:pPr>
          <w:tabs>
            <w:tab w:val="left" w:pos="1540"/>
          </w:tabs>
          <w:ind w:left="7500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746FB0">
        <w:start w:val="1"/>
        <w:numFmt w:val="lowerLetter"/>
        <w:lvlText w:val="%8."/>
        <w:lvlJc w:val="left"/>
        <w:pPr>
          <w:tabs>
            <w:tab w:val="left" w:pos="1540"/>
          </w:tabs>
          <w:ind w:left="8692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4E1D04">
        <w:start w:val="1"/>
        <w:numFmt w:val="lowerLetter"/>
        <w:lvlText w:val="%9."/>
        <w:lvlJc w:val="left"/>
        <w:pPr>
          <w:tabs>
            <w:tab w:val="left" w:pos="1540"/>
          </w:tabs>
          <w:ind w:left="9884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5B7E7D18">
        <w:start w:val="1"/>
        <w:numFmt w:val="decimal"/>
        <w:lvlText w:val="%1."/>
        <w:lvlJc w:val="left"/>
        <w:pPr>
          <w:ind w:left="72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B2A62C">
        <w:start w:val="1"/>
        <w:numFmt w:val="lowerLetter"/>
        <w:lvlText w:val="%2."/>
        <w:lvlJc w:val="left"/>
        <w:pPr>
          <w:tabs>
            <w:tab w:val="left" w:pos="1540"/>
          </w:tabs>
          <w:ind w:left="1540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F8E84C">
        <w:start w:val="1"/>
        <w:numFmt w:val="lowerLetter"/>
        <w:lvlText w:val="%3."/>
        <w:lvlJc w:val="left"/>
        <w:pPr>
          <w:tabs>
            <w:tab w:val="left" w:pos="1538"/>
            <w:tab w:val="left" w:pos="1540"/>
          </w:tabs>
          <w:ind w:left="271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601C32">
        <w:start w:val="1"/>
        <w:numFmt w:val="lowerLetter"/>
        <w:lvlText w:val="%4."/>
        <w:lvlJc w:val="left"/>
        <w:pPr>
          <w:tabs>
            <w:tab w:val="left" w:pos="1538"/>
            <w:tab w:val="left" w:pos="1540"/>
          </w:tabs>
          <w:ind w:left="3890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6E8E0A">
        <w:start w:val="1"/>
        <w:numFmt w:val="lowerLetter"/>
        <w:lvlText w:val="%5."/>
        <w:lvlJc w:val="left"/>
        <w:pPr>
          <w:tabs>
            <w:tab w:val="left" w:pos="1538"/>
            <w:tab w:val="left" w:pos="1540"/>
          </w:tabs>
          <w:ind w:left="506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C25E18">
        <w:start w:val="1"/>
        <w:numFmt w:val="lowerLetter"/>
        <w:lvlText w:val="%6."/>
        <w:lvlJc w:val="left"/>
        <w:pPr>
          <w:tabs>
            <w:tab w:val="left" w:pos="1538"/>
            <w:tab w:val="left" w:pos="1540"/>
          </w:tabs>
          <w:ind w:left="6240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62B12A">
        <w:start w:val="1"/>
        <w:numFmt w:val="lowerLetter"/>
        <w:lvlText w:val="%7."/>
        <w:lvlJc w:val="left"/>
        <w:pPr>
          <w:tabs>
            <w:tab w:val="left" w:pos="1538"/>
            <w:tab w:val="left" w:pos="1540"/>
          </w:tabs>
          <w:ind w:left="741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746FB0">
        <w:start w:val="1"/>
        <w:numFmt w:val="lowerLetter"/>
        <w:lvlText w:val="%8."/>
        <w:lvlJc w:val="left"/>
        <w:pPr>
          <w:tabs>
            <w:tab w:val="left" w:pos="1538"/>
            <w:tab w:val="left" w:pos="1540"/>
          </w:tabs>
          <w:ind w:left="8590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4E1D04">
        <w:start w:val="1"/>
        <w:numFmt w:val="lowerLetter"/>
        <w:lvlText w:val="%9."/>
        <w:lvlJc w:val="left"/>
        <w:pPr>
          <w:tabs>
            <w:tab w:val="left" w:pos="1538"/>
            <w:tab w:val="left" w:pos="1540"/>
          </w:tabs>
          <w:ind w:left="976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 w:tplc="5B7E7D18">
        <w:start w:val="1"/>
        <w:numFmt w:val="decimal"/>
        <w:lvlText w:val="%1."/>
        <w:lvlJc w:val="left"/>
        <w:pPr>
          <w:ind w:left="72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B2A62C">
        <w:start w:val="1"/>
        <w:numFmt w:val="lowerLetter"/>
        <w:lvlText w:val="%2."/>
        <w:lvlJc w:val="left"/>
        <w:pPr>
          <w:ind w:left="1448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F8E84C">
        <w:start w:val="1"/>
        <w:numFmt w:val="lowerLetter"/>
        <w:lvlText w:val="%3."/>
        <w:lvlJc w:val="left"/>
        <w:pPr>
          <w:tabs>
            <w:tab w:val="left" w:pos="1448"/>
          </w:tabs>
          <w:ind w:left="2537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601C32">
        <w:start w:val="1"/>
        <w:numFmt w:val="lowerLetter"/>
        <w:lvlText w:val="%4."/>
        <w:lvlJc w:val="left"/>
        <w:pPr>
          <w:tabs>
            <w:tab w:val="left" w:pos="1448"/>
          </w:tabs>
          <w:ind w:left="3626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6E8E0A">
        <w:start w:val="1"/>
        <w:numFmt w:val="lowerLetter"/>
        <w:lvlText w:val="%5."/>
        <w:lvlJc w:val="left"/>
        <w:pPr>
          <w:tabs>
            <w:tab w:val="left" w:pos="1448"/>
          </w:tabs>
          <w:ind w:left="4715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C25E18">
        <w:start w:val="1"/>
        <w:numFmt w:val="lowerLetter"/>
        <w:lvlText w:val="%6."/>
        <w:lvlJc w:val="left"/>
        <w:pPr>
          <w:tabs>
            <w:tab w:val="left" w:pos="1448"/>
          </w:tabs>
          <w:ind w:left="5804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62B12A">
        <w:start w:val="1"/>
        <w:numFmt w:val="lowerLetter"/>
        <w:lvlText w:val="%7."/>
        <w:lvlJc w:val="left"/>
        <w:pPr>
          <w:tabs>
            <w:tab w:val="left" w:pos="1448"/>
          </w:tabs>
          <w:ind w:left="6893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746FB0">
        <w:start w:val="1"/>
        <w:numFmt w:val="lowerLetter"/>
        <w:lvlText w:val="%8."/>
        <w:lvlJc w:val="left"/>
        <w:pPr>
          <w:tabs>
            <w:tab w:val="left" w:pos="1448"/>
          </w:tabs>
          <w:ind w:left="7982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4E1D04">
        <w:start w:val="1"/>
        <w:numFmt w:val="lowerLetter"/>
        <w:lvlText w:val="%9."/>
        <w:lvlJc w:val="left"/>
        <w:pPr>
          <w:tabs>
            <w:tab w:val="left" w:pos="1448"/>
          </w:tabs>
          <w:ind w:left="9071" w:hanging="3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36"/>
    <w:rsid w:val="00096630"/>
    <w:rsid w:val="000D74B9"/>
    <w:rsid w:val="00102231"/>
    <w:rsid w:val="00156CEC"/>
    <w:rsid w:val="00180991"/>
    <w:rsid w:val="00180CA9"/>
    <w:rsid w:val="00186651"/>
    <w:rsid w:val="001D749C"/>
    <w:rsid w:val="002021BB"/>
    <w:rsid w:val="004202E4"/>
    <w:rsid w:val="00422E65"/>
    <w:rsid w:val="004B416C"/>
    <w:rsid w:val="004B4637"/>
    <w:rsid w:val="005B20A9"/>
    <w:rsid w:val="0068087A"/>
    <w:rsid w:val="006C0400"/>
    <w:rsid w:val="00780AFF"/>
    <w:rsid w:val="007B7036"/>
    <w:rsid w:val="0094084A"/>
    <w:rsid w:val="00A85F3D"/>
    <w:rsid w:val="00BA3D35"/>
    <w:rsid w:val="00BB7D69"/>
    <w:rsid w:val="00BF7D2B"/>
    <w:rsid w:val="00C65F0D"/>
    <w:rsid w:val="00D03338"/>
    <w:rsid w:val="00DA5848"/>
    <w:rsid w:val="00E40CB3"/>
    <w:rsid w:val="00E76EFE"/>
    <w:rsid w:val="00EA7D60"/>
    <w:rsid w:val="00ED5471"/>
    <w:rsid w:val="00ED66C0"/>
    <w:rsid w:val="00F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7AA9"/>
  <w15:chartTrackingRefBased/>
  <w15:docId w15:val="{CB7221DF-256D-404E-9EDF-A5115F59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180CA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9" w:hanging="359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180CA9"/>
    <w:rPr>
      <w:rFonts w:ascii="Calibri" w:eastAsia="Arial Unicode MS" w:hAnsi="Calibri" w:cs="Arial Unicode MS"/>
      <w:color w:val="000000"/>
      <w:u w:color="000000"/>
      <w:bdr w:val="nil"/>
    </w:rPr>
  </w:style>
  <w:style w:type="paragraph" w:styleId="Title">
    <w:name w:val="Title"/>
    <w:link w:val="TitleChar"/>
    <w:rsid w:val="00180CA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933"/>
    </w:pPr>
    <w:rPr>
      <w:rFonts w:ascii="Calibri Light" w:eastAsia="Arial Unicode MS" w:hAnsi="Calibri Light" w:cs="Arial Unicode MS"/>
      <w:color w:val="000000"/>
      <w:sz w:val="44"/>
      <w:szCs w:val="44"/>
      <w:u w:val="single"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rsid w:val="00180CA9"/>
    <w:rPr>
      <w:rFonts w:ascii="Calibri Light" w:eastAsia="Arial Unicode MS" w:hAnsi="Calibri Light" w:cs="Arial Unicode MS"/>
      <w:color w:val="000000"/>
      <w:sz w:val="44"/>
      <w:szCs w:val="44"/>
      <w:u w:val="single"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180CA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nl-N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rsid w:val="00180CA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9" w:hanging="359"/>
    </w:pPr>
    <w:rPr>
      <w:rFonts w:ascii="Calibri" w:eastAsia="Arial Unicode MS" w:hAnsi="Calibri" w:cs="Arial Unicode MS"/>
      <w:color w:val="000000"/>
      <w:u w:color="000000"/>
      <w:bdr w:val="nil"/>
    </w:rPr>
  </w:style>
  <w:style w:type="numbering" w:customStyle="1" w:styleId="ImportedStyle1">
    <w:name w:val="Imported Style 1"/>
    <w:rsid w:val="00180CA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Umstead</dc:creator>
  <cp:keywords/>
  <dc:description/>
  <cp:lastModifiedBy>Matthew Umstead</cp:lastModifiedBy>
  <cp:revision>3</cp:revision>
  <dcterms:created xsi:type="dcterms:W3CDTF">2025-01-03T17:33:00Z</dcterms:created>
  <dcterms:modified xsi:type="dcterms:W3CDTF">2025-01-03T17:34:00Z</dcterms:modified>
</cp:coreProperties>
</file>